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6D60" w:rsidRPr="002D6D60" w:rsidRDefault="002D6D60" w:rsidP="00C02765">
      <w:pPr>
        <w:tabs>
          <w:tab w:val="left" w:pos="901"/>
          <w:tab w:val="left" w:pos="1171"/>
          <w:tab w:val="left" w:pos="1576"/>
          <w:tab w:val="left" w:pos="2137"/>
          <w:tab w:val="left" w:pos="2699"/>
          <w:tab w:val="left" w:pos="3263"/>
          <w:tab w:val="left" w:pos="3667"/>
          <w:tab w:val="left" w:pos="3824"/>
          <w:tab w:val="left" w:pos="4388"/>
          <w:tab w:val="left" w:pos="4949"/>
          <w:tab w:val="left" w:pos="6075"/>
          <w:tab w:val="left" w:pos="7200"/>
        </w:tabs>
        <w:spacing w:line="240" w:lineRule="auto"/>
        <w:ind w:left="887" w:hanging="887"/>
        <w:jc w:val="center"/>
        <w:rPr>
          <w:rFonts w:ascii="David" w:hAnsi="David" w:cs="David"/>
          <w:b/>
          <w:bCs/>
          <w:szCs w:val="24"/>
          <w:u w:val="single"/>
          <w:rtl/>
        </w:rPr>
      </w:pPr>
      <w:r w:rsidRPr="002D6D60">
        <w:rPr>
          <w:rFonts w:ascii="David" w:hAnsi="David" w:cs="David"/>
          <w:b/>
          <w:bCs/>
          <w:szCs w:val="24"/>
          <w:rtl/>
        </w:rPr>
        <w:t>הנדון:</w:t>
      </w:r>
      <w:r w:rsidRPr="002D6D60">
        <w:rPr>
          <w:rFonts w:ascii="David" w:hAnsi="David" w:cs="David"/>
          <w:b/>
          <w:bCs/>
          <w:szCs w:val="24"/>
          <w:u w:val="single"/>
          <w:rtl/>
        </w:rPr>
        <w:t xml:space="preserve"> מענה לשאלות הבהרה - מכרז פומבי </w:t>
      </w:r>
      <w:r w:rsidR="00C02765">
        <w:rPr>
          <w:rFonts w:ascii="David" w:hAnsi="David" w:cs="David" w:hint="cs"/>
          <w:b/>
          <w:bCs/>
          <w:szCs w:val="24"/>
          <w:u w:val="single"/>
          <w:rtl/>
        </w:rPr>
        <w:t>1</w:t>
      </w:r>
      <w:r w:rsidRPr="002D6D60">
        <w:rPr>
          <w:rFonts w:ascii="David" w:hAnsi="David" w:cs="David"/>
          <w:b/>
          <w:bCs/>
          <w:szCs w:val="24"/>
          <w:u w:val="single"/>
          <w:rtl/>
        </w:rPr>
        <w:t>-</w:t>
      </w:r>
      <w:r w:rsidR="00C02765">
        <w:rPr>
          <w:rFonts w:ascii="David" w:hAnsi="David" w:cs="David" w:hint="cs"/>
          <w:b/>
          <w:bCs/>
          <w:szCs w:val="24"/>
          <w:u w:val="single"/>
          <w:rtl/>
        </w:rPr>
        <w:t>2022</w:t>
      </w:r>
    </w:p>
    <w:p w:rsidR="002D6D60" w:rsidRPr="002D6D60" w:rsidRDefault="00C02765" w:rsidP="00AA3503">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Cs w:val="24"/>
          <w:u w:val="single"/>
          <w:rtl/>
        </w:rPr>
      </w:pPr>
      <w:r>
        <w:rPr>
          <w:rFonts w:ascii="David" w:hAnsi="David" w:cs="David" w:hint="cs"/>
          <w:b/>
          <w:bCs/>
          <w:szCs w:val="24"/>
          <w:u w:val="single"/>
          <w:rtl/>
        </w:rPr>
        <w:t>לאספקת מעטפות עבור המדפיס הממשלתי</w:t>
      </w:r>
    </w:p>
    <w:p w:rsidR="002D6D60" w:rsidRPr="00C02765" w:rsidRDefault="002D6D60" w:rsidP="00AA3503">
      <w:pPr>
        <w:spacing w:before="240"/>
        <w:ind w:left="-142"/>
        <w:rPr>
          <w:rFonts w:ascii="David" w:hAnsi="David" w:cs="David"/>
          <w:b/>
          <w:sz w:val="22"/>
          <w:szCs w:val="22"/>
          <w:rtl/>
        </w:rPr>
      </w:pPr>
      <w:r w:rsidRPr="00C02765">
        <w:rPr>
          <w:rFonts w:ascii="David" w:hAnsi="David" w:cs="David"/>
          <w:b/>
          <w:sz w:val="22"/>
          <w:szCs w:val="22"/>
          <w:rtl/>
        </w:rPr>
        <w:t>להלן</w:t>
      </w:r>
      <w:r w:rsidRPr="00C02765">
        <w:rPr>
          <w:rFonts w:ascii="David" w:hAnsi="David" w:cs="David"/>
          <w:b/>
          <w:sz w:val="22"/>
          <w:szCs w:val="22"/>
        </w:rPr>
        <w:t xml:space="preserve"> </w:t>
      </w:r>
      <w:r w:rsidRPr="00C02765">
        <w:rPr>
          <w:rFonts w:ascii="David" w:hAnsi="David" w:cs="David"/>
          <w:b/>
          <w:sz w:val="22"/>
          <w:szCs w:val="22"/>
          <w:rtl/>
        </w:rPr>
        <w:t>השאלות</w:t>
      </w:r>
      <w:r w:rsidRPr="00C02765">
        <w:rPr>
          <w:rFonts w:ascii="David" w:hAnsi="David" w:cs="David"/>
          <w:b/>
          <w:sz w:val="22"/>
          <w:szCs w:val="22"/>
        </w:rPr>
        <w:t xml:space="preserve"> </w:t>
      </w:r>
      <w:r w:rsidRPr="00C02765">
        <w:rPr>
          <w:rFonts w:ascii="David" w:hAnsi="David" w:cs="David"/>
          <w:b/>
          <w:sz w:val="22"/>
          <w:szCs w:val="22"/>
          <w:rtl/>
        </w:rPr>
        <w:t>ותשובות</w:t>
      </w:r>
      <w:r w:rsidRPr="00C02765">
        <w:rPr>
          <w:rFonts w:ascii="David" w:hAnsi="David" w:cs="David"/>
          <w:b/>
          <w:sz w:val="22"/>
          <w:szCs w:val="22"/>
        </w:rPr>
        <w:t xml:space="preserve"> </w:t>
      </w:r>
      <w:r w:rsidRPr="00C02765">
        <w:rPr>
          <w:rFonts w:ascii="David" w:hAnsi="David" w:cs="David"/>
          <w:b/>
          <w:sz w:val="22"/>
          <w:szCs w:val="22"/>
          <w:rtl/>
        </w:rPr>
        <w:t>ההבהרה</w:t>
      </w:r>
      <w:r w:rsidRPr="00C02765">
        <w:rPr>
          <w:rFonts w:ascii="David" w:hAnsi="David" w:cs="David"/>
          <w:b/>
          <w:sz w:val="22"/>
          <w:szCs w:val="22"/>
        </w:rPr>
        <w:t xml:space="preserve"> </w:t>
      </w:r>
      <w:r w:rsidRPr="00C02765">
        <w:rPr>
          <w:rFonts w:ascii="David" w:hAnsi="David" w:cs="David"/>
          <w:b/>
          <w:sz w:val="22"/>
          <w:szCs w:val="22"/>
          <w:rtl/>
        </w:rPr>
        <w:t>למכרז</w:t>
      </w:r>
      <w:r w:rsidRPr="00C02765">
        <w:rPr>
          <w:rFonts w:ascii="David" w:hAnsi="David" w:cs="David"/>
          <w:b/>
          <w:sz w:val="22"/>
          <w:szCs w:val="22"/>
          <w:rtl/>
          <w:lang w:eastAsia="he-IL"/>
        </w:rPr>
        <w:t xml:space="preserve"> </w:t>
      </w:r>
      <w:r w:rsidRPr="00C02765">
        <w:rPr>
          <w:rFonts w:ascii="David" w:hAnsi="David" w:cs="David"/>
          <w:b/>
          <w:sz w:val="22"/>
          <w:szCs w:val="22"/>
          <w:rtl/>
        </w:rPr>
        <w:t>תוך</w:t>
      </w:r>
      <w:r w:rsidRPr="00C02765">
        <w:rPr>
          <w:rFonts w:ascii="David" w:hAnsi="David" w:cs="David"/>
          <w:b/>
          <w:sz w:val="22"/>
          <w:szCs w:val="22"/>
        </w:rPr>
        <w:t xml:space="preserve"> </w:t>
      </w:r>
      <w:r w:rsidRPr="00C02765">
        <w:rPr>
          <w:rFonts w:ascii="David" w:hAnsi="David" w:cs="David"/>
          <w:b/>
          <w:sz w:val="22"/>
          <w:szCs w:val="22"/>
          <w:rtl/>
        </w:rPr>
        <w:t>הפנייה</w:t>
      </w:r>
      <w:r w:rsidRPr="00C02765">
        <w:rPr>
          <w:rFonts w:ascii="David" w:hAnsi="David" w:cs="David"/>
          <w:b/>
          <w:sz w:val="22"/>
          <w:szCs w:val="22"/>
        </w:rPr>
        <w:t xml:space="preserve"> </w:t>
      </w:r>
      <w:r w:rsidRPr="00C02765">
        <w:rPr>
          <w:rFonts w:ascii="David" w:hAnsi="David" w:cs="David"/>
          <w:b/>
          <w:sz w:val="22"/>
          <w:szCs w:val="22"/>
          <w:rtl/>
        </w:rPr>
        <w:t>לסעיף</w:t>
      </w:r>
      <w:r w:rsidRPr="00C02765">
        <w:rPr>
          <w:rFonts w:ascii="David" w:hAnsi="David" w:cs="David"/>
          <w:b/>
          <w:sz w:val="22"/>
          <w:szCs w:val="22"/>
        </w:rPr>
        <w:t xml:space="preserve"> </w:t>
      </w:r>
      <w:r w:rsidRPr="00C02765">
        <w:rPr>
          <w:rFonts w:ascii="David" w:hAnsi="David" w:cs="David"/>
          <w:b/>
          <w:sz w:val="22"/>
          <w:szCs w:val="22"/>
          <w:rtl/>
        </w:rPr>
        <w:t>הרלוונטי</w:t>
      </w:r>
      <w:r w:rsidRPr="00C02765">
        <w:rPr>
          <w:rFonts w:ascii="David" w:hAnsi="David" w:cs="David"/>
          <w:b/>
          <w:sz w:val="22"/>
          <w:szCs w:val="22"/>
        </w:rPr>
        <w:t xml:space="preserve"> </w:t>
      </w:r>
      <w:r w:rsidRPr="00C02765">
        <w:rPr>
          <w:rFonts w:ascii="David" w:hAnsi="David" w:cs="David"/>
          <w:b/>
          <w:sz w:val="22"/>
          <w:szCs w:val="22"/>
          <w:rtl/>
        </w:rPr>
        <w:t>במסמכי</w:t>
      </w:r>
      <w:r w:rsidRPr="00C02765">
        <w:rPr>
          <w:rFonts w:ascii="David" w:hAnsi="David" w:cs="David"/>
          <w:b/>
          <w:sz w:val="22"/>
          <w:szCs w:val="22"/>
        </w:rPr>
        <w:t xml:space="preserve"> </w:t>
      </w:r>
      <w:r w:rsidRPr="00C02765">
        <w:rPr>
          <w:rFonts w:ascii="David" w:hAnsi="David" w:cs="David"/>
          <w:b/>
          <w:sz w:val="22"/>
          <w:szCs w:val="22"/>
          <w:rtl/>
        </w:rPr>
        <w:t xml:space="preserve">המכרז. </w:t>
      </w:r>
    </w:p>
    <w:p w:rsidR="002D6D60" w:rsidRPr="00C02765" w:rsidRDefault="002D6D60" w:rsidP="00AA3503">
      <w:pPr>
        <w:numPr>
          <w:ilvl w:val="0"/>
          <w:numId w:val="17"/>
        </w:numPr>
        <w:spacing w:before="240"/>
        <w:rPr>
          <w:rFonts w:ascii="David" w:hAnsi="David" w:cs="David"/>
          <w:b/>
          <w:sz w:val="22"/>
          <w:szCs w:val="22"/>
          <w:rtl/>
          <w:lang w:eastAsia="he-IL"/>
        </w:rPr>
      </w:pPr>
      <w:r w:rsidRPr="00C02765">
        <w:rPr>
          <w:rFonts w:ascii="David" w:hAnsi="David" w:cs="David"/>
          <w:b/>
          <w:sz w:val="22"/>
          <w:szCs w:val="22"/>
          <w:rtl/>
        </w:rPr>
        <w:t>התשובות</w:t>
      </w:r>
      <w:r w:rsidRPr="00C02765">
        <w:rPr>
          <w:rFonts w:ascii="David" w:hAnsi="David" w:cs="David"/>
          <w:b/>
          <w:sz w:val="22"/>
          <w:szCs w:val="22"/>
        </w:rPr>
        <w:t xml:space="preserve"> </w:t>
      </w:r>
      <w:r w:rsidRPr="00C02765">
        <w:rPr>
          <w:rFonts w:ascii="David" w:hAnsi="David" w:cs="David"/>
          <w:b/>
          <w:sz w:val="22"/>
          <w:szCs w:val="22"/>
          <w:rtl/>
        </w:rPr>
        <w:t>המובאות</w:t>
      </w:r>
      <w:r w:rsidRPr="00C02765">
        <w:rPr>
          <w:rFonts w:ascii="David" w:hAnsi="David" w:cs="David"/>
          <w:b/>
          <w:sz w:val="22"/>
          <w:szCs w:val="22"/>
        </w:rPr>
        <w:t xml:space="preserve"> </w:t>
      </w:r>
      <w:r w:rsidRPr="00C02765">
        <w:rPr>
          <w:rFonts w:ascii="David" w:hAnsi="David" w:cs="David"/>
          <w:b/>
          <w:sz w:val="22"/>
          <w:szCs w:val="22"/>
          <w:rtl/>
        </w:rPr>
        <w:t>להלן</w:t>
      </w:r>
      <w:r w:rsidRPr="00C02765">
        <w:rPr>
          <w:rFonts w:ascii="David" w:hAnsi="David" w:cs="David"/>
          <w:b/>
          <w:sz w:val="22"/>
          <w:szCs w:val="22"/>
        </w:rPr>
        <w:t xml:space="preserve"> </w:t>
      </w:r>
      <w:r w:rsidRPr="00C02765">
        <w:rPr>
          <w:rFonts w:ascii="David" w:hAnsi="David" w:cs="David"/>
          <w:b/>
          <w:sz w:val="22"/>
          <w:szCs w:val="22"/>
          <w:rtl/>
        </w:rPr>
        <w:t>מחייבות</w:t>
      </w:r>
      <w:r w:rsidRPr="00C02765">
        <w:rPr>
          <w:rFonts w:ascii="David" w:hAnsi="David" w:cs="David"/>
          <w:b/>
          <w:sz w:val="22"/>
          <w:szCs w:val="22"/>
        </w:rPr>
        <w:t xml:space="preserve"> </w:t>
      </w:r>
      <w:r w:rsidRPr="00C02765">
        <w:rPr>
          <w:rFonts w:ascii="David" w:hAnsi="David" w:cs="David"/>
          <w:b/>
          <w:sz w:val="22"/>
          <w:szCs w:val="22"/>
          <w:rtl/>
        </w:rPr>
        <w:t>את</w:t>
      </w:r>
      <w:r w:rsidRPr="00C02765">
        <w:rPr>
          <w:rFonts w:ascii="David" w:hAnsi="David" w:cs="David"/>
          <w:b/>
          <w:sz w:val="22"/>
          <w:szCs w:val="22"/>
        </w:rPr>
        <w:t xml:space="preserve"> </w:t>
      </w:r>
      <w:r w:rsidRPr="00C02765">
        <w:rPr>
          <w:rFonts w:ascii="David" w:hAnsi="David" w:cs="David"/>
          <w:b/>
          <w:sz w:val="22"/>
          <w:szCs w:val="22"/>
          <w:rtl/>
        </w:rPr>
        <w:t>כל</w:t>
      </w:r>
      <w:r w:rsidRPr="00C02765">
        <w:rPr>
          <w:rFonts w:ascii="David" w:hAnsi="David" w:cs="David"/>
          <w:b/>
          <w:sz w:val="22"/>
          <w:szCs w:val="22"/>
        </w:rPr>
        <w:t xml:space="preserve"> </w:t>
      </w:r>
      <w:r w:rsidRPr="00C02765">
        <w:rPr>
          <w:rFonts w:ascii="David" w:hAnsi="David" w:cs="David"/>
          <w:b/>
          <w:sz w:val="22"/>
          <w:szCs w:val="22"/>
          <w:rtl/>
        </w:rPr>
        <w:t>המציעים, מהוות</w:t>
      </w:r>
      <w:r w:rsidRPr="00C02765">
        <w:rPr>
          <w:rFonts w:ascii="David" w:hAnsi="David" w:cs="David"/>
          <w:b/>
          <w:sz w:val="22"/>
          <w:szCs w:val="22"/>
        </w:rPr>
        <w:t xml:space="preserve"> </w:t>
      </w:r>
      <w:r w:rsidRPr="00C02765">
        <w:rPr>
          <w:rFonts w:ascii="David" w:hAnsi="David" w:cs="David"/>
          <w:b/>
          <w:sz w:val="22"/>
          <w:szCs w:val="22"/>
          <w:rtl/>
        </w:rPr>
        <w:t>חלק</w:t>
      </w:r>
      <w:r w:rsidRPr="00C02765">
        <w:rPr>
          <w:rFonts w:ascii="David" w:hAnsi="David" w:cs="David"/>
          <w:b/>
          <w:sz w:val="22"/>
          <w:szCs w:val="22"/>
        </w:rPr>
        <w:t xml:space="preserve"> </w:t>
      </w:r>
      <w:r w:rsidRPr="00C02765">
        <w:rPr>
          <w:rFonts w:ascii="David" w:hAnsi="David" w:cs="David"/>
          <w:b/>
          <w:sz w:val="22"/>
          <w:szCs w:val="22"/>
          <w:rtl/>
        </w:rPr>
        <w:t>בלתי</w:t>
      </w:r>
      <w:r w:rsidRPr="00C02765">
        <w:rPr>
          <w:rFonts w:ascii="David" w:hAnsi="David" w:cs="David"/>
          <w:b/>
          <w:sz w:val="22"/>
          <w:szCs w:val="22"/>
        </w:rPr>
        <w:t xml:space="preserve"> </w:t>
      </w:r>
      <w:r w:rsidRPr="00C02765">
        <w:rPr>
          <w:rFonts w:ascii="David" w:hAnsi="David" w:cs="David"/>
          <w:b/>
          <w:sz w:val="22"/>
          <w:szCs w:val="22"/>
          <w:rtl/>
        </w:rPr>
        <w:t>נפרד</w:t>
      </w:r>
      <w:r w:rsidRPr="00C02765">
        <w:rPr>
          <w:rFonts w:ascii="David" w:hAnsi="David" w:cs="David"/>
          <w:b/>
          <w:sz w:val="22"/>
          <w:szCs w:val="22"/>
        </w:rPr>
        <w:t xml:space="preserve"> </w:t>
      </w:r>
      <w:r w:rsidRPr="00C02765">
        <w:rPr>
          <w:rFonts w:ascii="David" w:hAnsi="David" w:cs="David"/>
          <w:b/>
          <w:sz w:val="22"/>
          <w:szCs w:val="22"/>
          <w:rtl/>
        </w:rPr>
        <w:t>ממסמכי</w:t>
      </w:r>
      <w:r w:rsidRPr="00C02765">
        <w:rPr>
          <w:rFonts w:ascii="David" w:hAnsi="David" w:cs="David"/>
          <w:b/>
          <w:sz w:val="22"/>
          <w:szCs w:val="22"/>
        </w:rPr>
        <w:t xml:space="preserve"> </w:t>
      </w:r>
      <w:r w:rsidRPr="00C02765">
        <w:rPr>
          <w:rFonts w:ascii="David" w:hAnsi="David" w:cs="David"/>
          <w:b/>
          <w:sz w:val="22"/>
          <w:szCs w:val="22"/>
          <w:rtl/>
        </w:rPr>
        <w:t>המכרז</w:t>
      </w:r>
      <w:r w:rsidRPr="00C02765">
        <w:rPr>
          <w:rFonts w:ascii="David" w:hAnsi="David" w:cs="David"/>
          <w:b/>
          <w:sz w:val="22"/>
          <w:szCs w:val="22"/>
        </w:rPr>
        <w:t xml:space="preserve"> </w:t>
      </w:r>
      <w:r w:rsidRPr="00C02765">
        <w:rPr>
          <w:rFonts w:ascii="David" w:hAnsi="David" w:cs="David"/>
          <w:b/>
          <w:sz w:val="22"/>
          <w:szCs w:val="22"/>
          <w:rtl/>
        </w:rPr>
        <w:t>וגוברות</w:t>
      </w:r>
      <w:r w:rsidRPr="00C02765">
        <w:rPr>
          <w:rFonts w:ascii="David" w:hAnsi="David" w:cs="David"/>
          <w:b/>
          <w:sz w:val="22"/>
          <w:szCs w:val="22"/>
        </w:rPr>
        <w:t xml:space="preserve"> </w:t>
      </w:r>
      <w:r w:rsidRPr="00C02765">
        <w:rPr>
          <w:rFonts w:ascii="David" w:hAnsi="David" w:cs="David"/>
          <w:b/>
          <w:sz w:val="22"/>
          <w:szCs w:val="22"/>
          <w:rtl/>
        </w:rPr>
        <w:t>על</w:t>
      </w:r>
      <w:r w:rsidRPr="00C02765">
        <w:rPr>
          <w:rFonts w:ascii="David" w:hAnsi="David" w:cs="David"/>
          <w:b/>
          <w:sz w:val="22"/>
          <w:szCs w:val="22"/>
        </w:rPr>
        <w:t xml:space="preserve"> </w:t>
      </w:r>
      <w:r w:rsidRPr="00C02765">
        <w:rPr>
          <w:rFonts w:ascii="David" w:hAnsi="David" w:cs="David"/>
          <w:b/>
          <w:sz w:val="22"/>
          <w:szCs w:val="22"/>
          <w:rtl/>
        </w:rPr>
        <w:t>הנוסח</w:t>
      </w:r>
      <w:r w:rsidRPr="00C02765">
        <w:rPr>
          <w:rFonts w:ascii="David" w:hAnsi="David" w:cs="David"/>
          <w:b/>
          <w:sz w:val="22"/>
          <w:szCs w:val="22"/>
        </w:rPr>
        <w:t xml:space="preserve"> </w:t>
      </w:r>
      <w:r w:rsidRPr="00C02765">
        <w:rPr>
          <w:rFonts w:ascii="David" w:hAnsi="David" w:cs="David"/>
          <w:b/>
          <w:sz w:val="22"/>
          <w:szCs w:val="22"/>
          <w:rtl/>
        </w:rPr>
        <w:t>המובא במכרז</w:t>
      </w:r>
      <w:r w:rsidRPr="00C02765">
        <w:rPr>
          <w:rFonts w:ascii="David" w:hAnsi="David" w:cs="David"/>
          <w:b/>
          <w:sz w:val="22"/>
          <w:szCs w:val="22"/>
        </w:rPr>
        <w:t>.</w:t>
      </w:r>
    </w:p>
    <w:p w:rsidR="002D6D60" w:rsidRPr="00C02765" w:rsidRDefault="002D6D60" w:rsidP="00AA3503">
      <w:pPr>
        <w:numPr>
          <w:ilvl w:val="0"/>
          <w:numId w:val="17"/>
        </w:numPr>
        <w:spacing w:before="240"/>
        <w:rPr>
          <w:rFonts w:ascii="David" w:hAnsi="David" w:cs="David"/>
          <w:b/>
          <w:sz w:val="22"/>
          <w:szCs w:val="22"/>
          <w:rtl/>
        </w:rPr>
      </w:pPr>
      <w:r w:rsidRPr="00C02765">
        <w:rPr>
          <w:rFonts w:ascii="David" w:hAnsi="David" w:cs="David"/>
          <w:b/>
          <w:sz w:val="22"/>
          <w:szCs w:val="22"/>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p>
    <w:p w:rsidR="002D6D60" w:rsidRPr="00C02765" w:rsidRDefault="002D6D60" w:rsidP="00AA3503">
      <w:pPr>
        <w:numPr>
          <w:ilvl w:val="0"/>
          <w:numId w:val="17"/>
        </w:numPr>
        <w:spacing w:before="240"/>
        <w:rPr>
          <w:rFonts w:ascii="David" w:hAnsi="David" w:cs="David"/>
          <w:b/>
          <w:sz w:val="22"/>
          <w:szCs w:val="22"/>
          <w:rtl/>
        </w:rPr>
      </w:pPr>
      <w:r w:rsidRPr="00C02765">
        <w:rPr>
          <w:rFonts w:ascii="David" w:hAnsi="David" w:cs="David"/>
          <w:b/>
          <w:sz w:val="22"/>
          <w:szCs w:val="22"/>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2D6D60" w:rsidRPr="00C02765"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rPr>
        <w:t>ככל שיש במסמך זה שאלות ותשובות הנוגעות לפרשנות של הדין, אין הן באות במקום ייעוץ משפטי מוסמך, וכל המסתמך עליהן עושה זאת על אחריותו בלבד.</w:t>
      </w:r>
    </w:p>
    <w:p w:rsidR="002D6D60" w:rsidRPr="00C02765"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lang w:eastAsia="he-IL"/>
        </w:rPr>
        <w:t>יובהר כי אין נוסח השאלות המפורט להלן זהה בהכרח לנוסח בו השתמש השואל וכי לא בהכרח נענתה כל שאלה.</w:t>
      </w:r>
    </w:p>
    <w:p w:rsidR="002D6D60" w:rsidRPr="00C02765" w:rsidRDefault="002D6D60" w:rsidP="00AA3503">
      <w:pPr>
        <w:numPr>
          <w:ilvl w:val="0"/>
          <w:numId w:val="17"/>
        </w:numPr>
        <w:spacing w:before="240"/>
        <w:rPr>
          <w:rFonts w:ascii="David" w:hAnsi="David" w:cs="David"/>
          <w:b/>
          <w:sz w:val="22"/>
          <w:szCs w:val="22"/>
          <w:lang w:eastAsia="he-IL"/>
        </w:rPr>
      </w:pPr>
      <w:r w:rsidRPr="00C02765">
        <w:rPr>
          <w:rFonts w:ascii="David" w:hAnsi="David" w:cs="David"/>
          <w:b/>
          <w:sz w:val="22"/>
          <w:szCs w:val="22"/>
          <w:rtl/>
          <w:lang w:eastAsia="he-IL"/>
        </w:rPr>
        <w:t>אלא אם נאמר אחרת, לכל המונחים והמושגים האמו</w:t>
      </w:r>
      <w:bookmarkStart w:id="0" w:name="_GoBack"/>
      <w:bookmarkEnd w:id="0"/>
      <w:r w:rsidRPr="00C02765">
        <w:rPr>
          <w:rFonts w:ascii="David" w:hAnsi="David" w:cs="David"/>
          <w:b/>
          <w:sz w:val="22"/>
          <w:szCs w:val="22"/>
          <w:rtl/>
          <w:lang w:eastAsia="he-IL"/>
        </w:rPr>
        <w:t>רים במכתב הבהרה זה תהיה הפרשנות כאמור במסמכי המכרז.</w:t>
      </w:r>
    </w:p>
    <w:p w:rsidR="002D6D60" w:rsidRPr="002D6D60" w:rsidRDefault="002D6D60" w:rsidP="00AA3503">
      <w:pPr>
        <w:spacing w:line="240" w:lineRule="auto"/>
        <w:jc w:val="center"/>
        <w:rPr>
          <w:rFonts w:ascii="David" w:hAnsi="David" w:cs="David"/>
          <w:szCs w:val="24"/>
        </w:rPr>
      </w:pPr>
    </w:p>
    <w:tbl>
      <w:tblPr>
        <w:tblpPr w:leftFromText="180" w:rightFromText="180" w:vertAnchor="text" w:tblpY="1"/>
        <w:tblOverlap w:val="never"/>
        <w:bidiVisual/>
        <w:tblW w:w="9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874"/>
        <w:gridCol w:w="648"/>
        <w:gridCol w:w="753"/>
        <w:gridCol w:w="2939"/>
        <w:gridCol w:w="3356"/>
      </w:tblGrid>
      <w:tr w:rsidR="002D6D60" w:rsidRPr="002D6D60" w:rsidTr="002225A2">
        <w:trPr>
          <w:trHeight w:val="567"/>
          <w:tblHeader/>
        </w:trPr>
        <w:tc>
          <w:tcPr>
            <w:tcW w:w="849" w:type="dxa"/>
            <w:shd w:val="clear" w:color="auto" w:fill="F2F2F2"/>
            <w:vAlign w:val="center"/>
          </w:tcPr>
          <w:p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lastRenderedPageBreak/>
              <w:t>מס'</w:t>
            </w:r>
          </w:p>
        </w:tc>
        <w:tc>
          <w:tcPr>
            <w:tcW w:w="874" w:type="dxa"/>
            <w:shd w:val="clear" w:color="auto" w:fill="F2F2F2"/>
            <w:vAlign w:val="center"/>
          </w:tcPr>
          <w:p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פרק</w:t>
            </w:r>
          </w:p>
        </w:tc>
        <w:tc>
          <w:tcPr>
            <w:tcW w:w="648" w:type="dxa"/>
            <w:shd w:val="clear" w:color="auto" w:fill="F2F2F2"/>
            <w:vAlign w:val="center"/>
          </w:tcPr>
          <w:p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עמוד</w:t>
            </w:r>
          </w:p>
        </w:tc>
        <w:tc>
          <w:tcPr>
            <w:tcW w:w="753" w:type="dxa"/>
            <w:shd w:val="clear" w:color="auto" w:fill="F2F2F2"/>
            <w:vAlign w:val="center"/>
          </w:tcPr>
          <w:p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סעיף</w:t>
            </w:r>
          </w:p>
        </w:tc>
        <w:tc>
          <w:tcPr>
            <w:tcW w:w="2939" w:type="dxa"/>
            <w:shd w:val="clear" w:color="auto" w:fill="F2F2F2"/>
            <w:vAlign w:val="center"/>
          </w:tcPr>
          <w:p w:rsidR="002D6D60" w:rsidRPr="002D6D60" w:rsidRDefault="002D6D60" w:rsidP="00AA3503">
            <w:pPr>
              <w:spacing w:line="240" w:lineRule="auto"/>
              <w:jc w:val="center"/>
              <w:rPr>
                <w:rFonts w:ascii="David" w:hAnsi="David" w:cs="David"/>
                <w:b/>
                <w:bCs/>
                <w:szCs w:val="24"/>
                <w:rtl/>
              </w:rPr>
            </w:pPr>
            <w:r w:rsidRPr="002D6D60">
              <w:rPr>
                <w:rFonts w:ascii="David" w:hAnsi="David" w:cs="David"/>
                <w:b/>
                <w:bCs/>
                <w:color w:val="000000"/>
                <w:szCs w:val="24"/>
                <w:rtl/>
              </w:rPr>
              <w:t>שאלה</w:t>
            </w:r>
          </w:p>
        </w:tc>
        <w:tc>
          <w:tcPr>
            <w:tcW w:w="3356" w:type="dxa"/>
            <w:shd w:val="clear" w:color="auto" w:fill="F2F2F2"/>
            <w:vAlign w:val="center"/>
          </w:tcPr>
          <w:p w:rsidR="002D6D60" w:rsidRPr="002D6D60" w:rsidRDefault="002D6D60" w:rsidP="00AA3503">
            <w:pPr>
              <w:spacing w:line="240" w:lineRule="auto"/>
              <w:jc w:val="center"/>
              <w:rPr>
                <w:rFonts w:ascii="David" w:hAnsi="David" w:cs="David"/>
                <w:color w:val="000000"/>
                <w:szCs w:val="24"/>
                <w:rtl/>
              </w:rPr>
            </w:pPr>
            <w:r w:rsidRPr="002D6D60">
              <w:rPr>
                <w:rFonts w:ascii="David" w:hAnsi="David" w:cs="David"/>
                <w:b/>
                <w:bCs/>
                <w:color w:val="000000"/>
                <w:szCs w:val="24"/>
                <w:rtl/>
              </w:rPr>
              <w:t>תשובה</w:t>
            </w:r>
          </w:p>
        </w:tc>
      </w:tr>
      <w:tr w:rsidR="00C02765" w:rsidRPr="002D6D60" w:rsidTr="007F1167">
        <w:trPr>
          <w:trHeight w:val="567"/>
        </w:trPr>
        <w:tc>
          <w:tcPr>
            <w:tcW w:w="849" w:type="dxa"/>
            <w:shd w:val="clear" w:color="auto" w:fill="auto"/>
            <w:vAlign w:val="center"/>
          </w:tcPr>
          <w:p w:rsidR="00C02765" w:rsidRPr="002D6D60" w:rsidRDefault="00C02765" w:rsidP="00C02765">
            <w:pPr>
              <w:numPr>
                <w:ilvl w:val="0"/>
                <w:numId w:val="18"/>
              </w:numPr>
              <w:spacing w:before="0" w:after="0" w:line="240" w:lineRule="auto"/>
              <w:jc w:val="center"/>
              <w:rPr>
                <w:rFonts w:ascii="David" w:hAnsi="David" w:cs="David"/>
                <w:b/>
                <w:bCs/>
                <w:color w:val="000000"/>
                <w:szCs w:val="24"/>
                <w:rtl/>
              </w:rPr>
            </w:pPr>
          </w:p>
        </w:tc>
        <w:tc>
          <w:tcPr>
            <w:tcW w:w="874" w:type="dxa"/>
            <w:shd w:val="clear" w:color="auto" w:fill="auto"/>
            <w:vAlign w:val="center"/>
          </w:tcPr>
          <w:p w:rsidR="00C02765" w:rsidRPr="002D6D60" w:rsidRDefault="00C02765" w:rsidP="00C02765">
            <w:pPr>
              <w:spacing w:line="240" w:lineRule="auto"/>
              <w:jc w:val="center"/>
              <w:rPr>
                <w:rFonts w:ascii="David" w:hAnsi="David" w:cs="David"/>
                <w:color w:val="000000"/>
                <w:szCs w:val="24"/>
                <w:rtl/>
              </w:rPr>
            </w:pPr>
            <w:r>
              <w:rPr>
                <w:rFonts w:ascii="David" w:hAnsi="David" w:cs="David" w:hint="cs"/>
                <w:color w:val="000000"/>
                <w:szCs w:val="24"/>
                <w:rtl/>
              </w:rPr>
              <w:t>ג'</w:t>
            </w:r>
          </w:p>
        </w:tc>
        <w:tc>
          <w:tcPr>
            <w:tcW w:w="648" w:type="dxa"/>
            <w:shd w:val="clear" w:color="auto" w:fill="auto"/>
          </w:tcPr>
          <w:p w:rsidR="00C02765" w:rsidRPr="00B60735" w:rsidRDefault="00C02765" w:rsidP="00C02765">
            <w:pPr>
              <w:spacing w:line="276" w:lineRule="auto"/>
              <w:rPr>
                <w:rFonts w:ascii="David" w:eastAsia="Times New Roman" w:hAnsi="David" w:cs="David"/>
                <w:color w:val="000000"/>
                <w:szCs w:val="24"/>
                <w:rtl/>
              </w:rPr>
            </w:pPr>
            <w:r>
              <w:rPr>
                <w:rFonts w:hint="cs"/>
                <w:rtl/>
              </w:rPr>
              <w:t>37</w:t>
            </w:r>
          </w:p>
        </w:tc>
        <w:tc>
          <w:tcPr>
            <w:tcW w:w="753" w:type="dxa"/>
            <w:shd w:val="clear" w:color="auto" w:fill="auto"/>
          </w:tcPr>
          <w:p w:rsidR="00C02765" w:rsidRPr="00B60735" w:rsidRDefault="00C02765" w:rsidP="00C02765">
            <w:pPr>
              <w:spacing w:line="276" w:lineRule="auto"/>
              <w:rPr>
                <w:rFonts w:ascii="David" w:eastAsia="Times New Roman" w:hAnsi="David" w:cs="David"/>
                <w:color w:val="000000"/>
                <w:szCs w:val="24"/>
                <w:rtl/>
              </w:rPr>
            </w:pPr>
            <w:r>
              <w:rPr>
                <w:rFonts w:hint="cs"/>
                <w:rtl/>
              </w:rPr>
              <w:t>1.5</w:t>
            </w:r>
          </w:p>
        </w:tc>
        <w:tc>
          <w:tcPr>
            <w:tcW w:w="2939" w:type="dxa"/>
            <w:shd w:val="clear" w:color="auto" w:fill="auto"/>
          </w:tcPr>
          <w:p w:rsidR="00C02765" w:rsidRPr="002D6D60" w:rsidRDefault="00C02765" w:rsidP="00C02765">
            <w:pPr>
              <w:spacing w:line="240" w:lineRule="auto"/>
              <w:rPr>
                <w:rFonts w:ascii="David" w:hAnsi="David" w:cs="David"/>
                <w:szCs w:val="24"/>
                <w:rtl/>
              </w:rPr>
            </w:pPr>
            <w:r>
              <w:rPr>
                <w:rFonts w:ascii="David" w:hAnsi="David" w:cs="David" w:hint="cs"/>
                <w:szCs w:val="24"/>
                <w:rtl/>
              </w:rPr>
              <w:t>מבקש להוסיף תשלום בגין נקודת אספקה שלא ניתן להגיע עם רכב מסחרי</w:t>
            </w:r>
          </w:p>
        </w:tc>
        <w:tc>
          <w:tcPr>
            <w:tcW w:w="3356" w:type="dxa"/>
            <w:shd w:val="clear" w:color="auto" w:fill="auto"/>
            <w:vAlign w:val="center"/>
          </w:tcPr>
          <w:p w:rsidR="00C02765" w:rsidRPr="002D6D60" w:rsidRDefault="00C02765" w:rsidP="00C02765">
            <w:pPr>
              <w:spacing w:line="240" w:lineRule="auto"/>
              <w:rPr>
                <w:rFonts w:ascii="David" w:hAnsi="David" w:cs="David"/>
                <w:szCs w:val="24"/>
                <w:rtl/>
              </w:rPr>
            </w:pPr>
            <w:r>
              <w:rPr>
                <w:rFonts w:ascii="David" w:hAnsi="David" w:cs="David" w:hint="cs"/>
                <w:szCs w:val="24"/>
                <w:rtl/>
              </w:rPr>
              <w:t>אין</w:t>
            </w:r>
            <w:r w:rsidRPr="002D6D60">
              <w:rPr>
                <w:rFonts w:ascii="David" w:hAnsi="David" w:cs="David"/>
                <w:szCs w:val="24"/>
                <w:rtl/>
              </w:rPr>
              <w:t xml:space="preserve"> שינוי במסמכי המכרז. </w:t>
            </w:r>
          </w:p>
          <w:p w:rsidR="00C02765" w:rsidRPr="002D6D60" w:rsidRDefault="00C02765" w:rsidP="00C02765">
            <w:pPr>
              <w:spacing w:line="240" w:lineRule="auto"/>
              <w:rPr>
                <w:rFonts w:ascii="David" w:hAnsi="David" w:cs="David"/>
                <w:szCs w:val="24"/>
                <w:rtl/>
              </w:rPr>
            </w:pPr>
          </w:p>
        </w:tc>
      </w:tr>
      <w:tr w:rsidR="00C02765" w:rsidRPr="002D6D60" w:rsidTr="007F1167">
        <w:trPr>
          <w:trHeight w:val="567"/>
        </w:trPr>
        <w:tc>
          <w:tcPr>
            <w:tcW w:w="849" w:type="dxa"/>
            <w:shd w:val="clear" w:color="auto" w:fill="auto"/>
            <w:vAlign w:val="center"/>
          </w:tcPr>
          <w:p w:rsidR="00C02765" w:rsidRPr="002D6D60" w:rsidRDefault="00C02765" w:rsidP="00C02765">
            <w:pPr>
              <w:numPr>
                <w:ilvl w:val="0"/>
                <w:numId w:val="18"/>
              </w:numPr>
              <w:spacing w:before="0" w:after="0" w:line="240" w:lineRule="auto"/>
              <w:jc w:val="center"/>
              <w:rPr>
                <w:rFonts w:ascii="David" w:hAnsi="David" w:cs="David"/>
                <w:color w:val="000000"/>
                <w:szCs w:val="24"/>
                <w:rtl/>
              </w:rPr>
            </w:pPr>
          </w:p>
        </w:tc>
        <w:tc>
          <w:tcPr>
            <w:tcW w:w="874" w:type="dxa"/>
            <w:shd w:val="clear" w:color="auto" w:fill="auto"/>
            <w:vAlign w:val="center"/>
          </w:tcPr>
          <w:p w:rsidR="00C02765" w:rsidRPr="002D6D60" w:rsidRDefault="00C02765" w:rsidP="00C02765">
            <w:pPr>
              <w:spacing w:line="240" w:lineRule="auto"/>
              <w:jc w:val="center"/>
              <w:rPr>
                <w:rFonts w:ascii="David" w:hAnsi="David" w:cs="David"/>
                <w:color w:val="000000"/>
                <w:szCs w:val="24"/>
                <w:rtl/>
              </w:rPr>
            </w:pPr>
            <w:r>
              <w:rPr>
                <w:rFonts w:ascii="David" w:hAnsi="David" w:cs="David" w:hint="cs"/>
                <w:color w:val="000000"/>
                <w:szCs w:val="24"/>
                <w:rtl/>
              </w:rPr>
              <w:t>ג'</w:t>
            </w:r>
          </w:p>
        </w:tc>
        <w:tc>
          <w:tcPr>
            <w:tcW w:w="648" w:type="dxa"/>
            <w:shd w:val="clear" w:color="auto" w:fill="auto"/>
          </w:tcPr>
          <w:p w:rsidR="00C02765" w:rsidRDefault="00C02765" w:rsidP="00C02765">
            <w:pPr>
              <w:spacing w:line="276" w:lineRule="auto"/>
              <w:rPr>
                <w:rFonts w:hint="cs"/>
                <w:rtl/>
              </w:rPr>
            </w:pPr>
            <w:r>
              <w:rPr>
                <w:rFonts w:hint="cs"/>
                <w:rtl/>
              </w:rPr>
              <w:t>43</w:t>
            </w:r>
          </w:p>
        </w:tc>
        <w:tc>
          <w:tcPr>
            <w:tcW w:w="753" w:type="dxa"/>
            <w:shd w:val="clear" w:color="auto" w:fill="auto"/>
          </w:tcPr>
          <w:p w:rsidR="00C02765" w:rsidRDefault="00C02765" w:rsidP="00C02765">
            <w:pPr>
              <w:spacing w:line="276" w:lineRule="auto"/>
              <w:rPr>
                <w:rFonts w:hint="cs"/>
                <w:rtl/>
              </w:rPr>
            </w:pPr>
            <w:r>
              <w:rPr>
                <w:rFonts w:hint="cs"/>
                <w:rtl/>
              </w:rPr>
              <w:t>2.10</w:t>
            </w:r>
          </w:p>
        </w:tc>
        <w:tc>
          <w:tcPr>
            <w:tcW w:w="2939" w:type="dxa"/>
            <w:shd w:val="clear" w:color="auto" w:fill="auto"/>
          </w:tcPr>
          <w:p w:rsidR="00C02765" w:rsidRPr="002D6D60" w:rsidRDefault="00C02765" w:rsidP="00C02765">
            <w:pPr>
              <w:spacing w:line="240" w:lineRule="auto"/>
              <w:rPr>
                <w:rFonts w:ascii="David" w:hAnsi="David" w:cs="David"/>
                <w:szCs w:val="24"/>
                <w:rtl/>
              </w:rPr>
            </w:pPr>
            <w:r w:rsidRPr="00C02765">
              <w:rPr>
                <w:rFonts w:ascii="David" w:hAnsi="David" w:cs="David" w:hint="cs"/>
                <w:szCs w:val="24"/>
                <w:rtl/>
              </w:rPr>
              <w:t>מבקש כי הזמנת חלון מיוחד תהיה בכמות מינימום של 50 אלף</w:t>
            </w:r>
          </w:p>
        </w:tc>
        <w:tc>
          <w:tcPr>
            <w:tcW w:w="3356" w:type="dxa"/>
            <w:shd w:val="clear" w:color="auto" w:fill="auto"/>
            <w:vAlign w:val="center"/>
          </w:tcPr>
          <w:p w:rsidR="00C02765" w:rsidRPr="002D6D60" w:rsidRDefault="00C02765" w:rsidP="00C02765">
            <w:pPr>
              <w:spacing w:line="240" w:lineRule="auto"/>
              <w:rPr>
                <w:rFonts w:ascii="David" w:hAnsi="David" w:cs="David"/>
                <w:szCs w:val="24"/>
                <w:rtl/>
              </w:rPr>
            </w:pPr>
            <w:r>
              <w:rPr>
                <w:rFonts w:ascii="David" w:hAnsi="David" w:cs="David" w:hint="cs"/>
                <w:szCs w:val="24"/>
                <w:rtl/>
              </w:rPr>
              <w:t xml:space="preserve">אין </w:t>
            </w:r>
            <w:r w:rsidRPr="002D6D60">
              <w:rPr>
                <w:rFonts w:ascii="David" w:hAnsi="David" w:cs="David"/>
                <w:szCs w:val="24"/>
                <w:rtl/>
              </w:rPr>
              <w:t>שינוי במסמכי המכרז.</w:t>
            </w:r>
          </w:p>
        </w:tc>
      </w:tr>
    </w:tbl>
    <w:p w:rsidR="00972C14" w:rsidRPr="002D6D60" w:rsidRDefault="00F745DF" w:rsidP="00AA3503">
      <w:pPr>
        <w:tabs>
          <w:tab w:val="left" w:pos="1576"/>
          <w:tab w:val="left" w:pos="2137"/>
          <w:tab w:val="left" w:pos="2699"/>
          <w:tab w:val="left" w:pos="3260"/>
          <w:tab w:val="left" w:pos="3685"/>
          <w:tab w:val="left" w:pos="4388"/>
          <w:tab w:val="center" w:pos="4536"/>
          <w:tab w:val="left" w:pos="4949"/>
          <w:tab w:val="left" w:pos="6075"/>
          <w:tab w:val="left" w:pos="7200"/>
        </w:tabs>
        <w:spacing w:before="0" w:after="0"/>
        <w:ind w:left="708" w:hanging="887"/>
        <w:jc w:val="left"/>
        <w:rPr>
          <w:rFonts w:ascii="David" w:eastAsia="Times New Roman" w:hAnsi="David" w:cs="David"/>
          <w:szCs w:val="24"/>
          <w:rtl/>
        </w:rPr>
      </w:pPr>
      <w:r w:rsidRPr="002D6D60">
        <w:rPr>
          <w:rFonts w:ascii="David" w:eastAsia="Times New Roman" w:hAnsi="David" w:cs="David"/>
          <w:szCs w:val="24"/>
          <w:rtl/>
        </w:rPr>
        <w:t>‏</w:t>
      </w:r>
      <w:r w:rsidRPr="002D6D60">
        <w:rPr>
          <w:rFonts w:ascii="David" w:eastAsia="Times New Roman" w:hAnsi="David" w:cs="David"/>
          <w:szCs w:val="24"/>
          <w:rtl/>
        </w:rPr>
        <w:tab/>
      </w:r>
      <w:r w:rsidRPr="002D6D60">
        <w:rPr>
          <w:rFonts w:ascii="David" w:eastAsia="Times New Roman" w:hAnsi="David" w:cs="David"/>
          <w:szCs w:val="24"/>
          <w:rtl/>
        </w:rPr>
        <w:tab/>
      </w:r>
      <w:r w:rsidRPr="002D6D60">
        <w:rPr>
          <w:rFonts w:ascii="David" w:eastAsia="Times New Roman" w:hAnsi="David" w:cs="David"/>
          <w:szCs w:val="24"/>
          <w:rtl/>
        </w:rPr>
        <w:tab/>
      </w:r>
      <w:r w:rsidRPr="002D6D60">
        <w:rPr>
          <w:rFonts w:ascii="David" w:eastAsia="Times New Roman" w:hAnsi="David" w:cs="David"/>
          <w:szCs w:val="24"/>
          <w:rtl/>
        </w:rPr>
        <w:tab/>
      </w:r>
      <w:r w:rsidRPr="002D6D60">
        <w:rPr>
          <w:rFonts w:ascii="David" w:eastAsia="Times New Roman" w:hAnsi="David" w:cs="David"/>
          <w:szCs w:val="24"/>
          <w:rtl/>
        </w:rPr>
        <w:tab/>
      </w:r>
    </w:p>
    <w:sectPr w:rsidR="00972C14" w:rsidRPr="002D6D60" w:rsidSect="008B6598">
      <w:headerReference w:type="default" r:id="rId8"/>
      <w:footerReference w:type="default" r:id="rId9"/>
      <w:headerReference w:type="first" r:id="rId10"/>
      <w:footerReference w:type="first" r:id="rId11"/>
      <w:pgSz w:w="11906" w:h="16838"/>
      <w:pgMar w:top="1985" w:right="1700" w:bottom="1843" w:left="1701" w:header="0" w:footer="51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0DBF" w:rsidRDefault="00FF0DBF" w:rsidP="00B8755D">
      <w:pPr>
        <w:spacing w:before="0" w:after="0" w:line="240" w:lineRule="auto"/>
      </w:pPr>
      <w:r>
        <w:separator/>
      </w:r>
    </w:p>
  </w:endnote>
  <w:endnote w:type="continuationSeparator" w:id="0">
    <w:p w:rsidR="00FF0DBF" w:rsidRDefault="00FF0DBF" w:rsidP="00B875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Gisha">
    <w:panose1 w:val="020B08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25A2" w:rsidRPr="002225A2" w:rsidRDefault="002225A2" w:rsidP="002225A2">
    <w:pPr>
      <w:pStyle w:val="aa"/>
      <w:jc w:val="right"/>
      <w:rPr>
        <w:rFonts w:ascii="David" w:hAnsi="David" w:cs="David"/>
        <w:szCs w:val="24"/>
        <w:rtl/>
      </w:rPr>
    </w:pPr>
    <w:r w:rsidRPr="002225A2">
      <w:rPr>
        <w:rFonts w:ascii="David" w:hAnsi="David" w:cs="David"/>
        <w:szCs w:val="24"/>
        <w:rtl/>
      </w:rPr>
      <w:t>חתימה של מורשה/' החתימה מטעמו של המציע:</w:t>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r>
    <w:r w:rsidRPr="002225A2">
      <w:rPr>
        <w:rFonts w:ascii="David" w:hAnsi="David" w:cs="David"/>
        <w:szCs w:val="24"/>
        <w:rtl/>
      </w:rPr>
      <w:softHyphen/>
      <w:t>_____________________</w:t>
    </w:r>
  </w:p>
  <w:p w:rsidR="005B3DB5" w:rsidRPr="00596011" w:rsidRDefault="005B3DB5" w:rsidP="006C1AE0">
    <w:pPr>
      <w:ind w:right="-1418"/>
      <w:jc w:val="right"/>
      <w:rPr>
        <w:rFonts w:asciiTheme="minorHAnsi" w:hAnsiTheme="minorHAnsi" w:cstheme="minorHAnsi"/>
        <w:b/>
        <w:bCs/>
        <w:color w:val="404040" w:themeColor="text1" w:themeTint="BF"/>
        <w:sz w:val="20"/>
        <w:szCs w:val="22"/>
      </w:rPr>
    </w:pPr>
    <w:r>
      <w:rPr>
        <w:rtl/>
      </w:rPr>
      <w:tab/>
    </w:r>
    <w:r>
      <w:rPr>
        <w:rtl/>
      </w:rPr>
      <w:tab/>
    </w:r>
    <w:r>
      <w:rPr>
        <w:rtl/>
      </w:rPr>
      <w:tab/>
    </w:r>
    <w:r w:rsidR="001E62B8">
      <w:rPr>
        <w:rFonts w:hint="cs"/>
        <w:rtl/>
      </w:rPr>
      <w:t xml:space="preserve">      </w:t>
    </w:r>
    <w:r w:rsidRPr="00596011">
      <w:rPr>
        <w:rFonts w:asciiTheme="minorHAnsi" w:hAnsiTheme="minorHAnsi" w:cs="Times New Roman"/>
        <w:b/>
        <w:bCs/>
        <w:color w:val="404040" w:themeColor="text1" w:themeTint="BF"/>
        <w:sz w:val="20"/>
        <w:szCs w:val="22"/>
        <w:rtl/>
      </w:rPr>
      <w:t xml:space="preserve">עמוד </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PAGE  \* Arabic  \* MERGEFORMAT</w:instrText>
    </w:r>
    <w:r w:rsidRPr="00596011">
      <w:rPr>
        <w:rFonts w:asciiTheme="minorHAnsi" w:hAnsiTheme="minorHAnsi" w:cstheme="minorHAnsi"/>
        <w:b/>
        <w:bCs/>
        <w:color w:val="404040" w:themeColor="text1" w:themeTint="BF"/>
        <w:sz w:val="20"/>
        <w:szCs w:val="22"/>
      </w:rPr>
      <w:fldChar w:fldCharType="separate"/>
    </w:r>
    <w:r w:rsidR="00160537">
      <w:rPr>
        <w:rFonts w:asciiTheme="minorHAnsi" w:hAnsiTheme="minorHAnsi" w:cstheme="minorHAnsi"/>
        <w:b/>
        <w:bCs/>
        <w:noProof/>
        <w:color w:val="404040" w:themeColor="text1" w:themeTint="BF"/>
        <w:sz w:val="20"/>
        <w:szCs w:val="22"/>
      </w:rPr>
      <w:t>1</w:t>
    </w:r>
    <w:r w:rsidRPr="00596011">
      <w:rPr>
        <w:rFonts w:asciiTheme="minorHAnsi" w:hAnsiTheme="minorHAnsi" w:cstheme="minorHAnsi"/>
        <w:b/>
        <w:bCs/>
        <w:color w:val="404040" w:themeColor="text1" w:themeTint="BF"/>
        <w:sz w:val="20"/>
        <w:szCs w:val="22"/>
      </w:rPr>
      <w:fldChar w:fldCharType="end"/>
    </w:r>
    <w:r w:rsidRPr="00596011">
      <w:rPr>
        <w:rFonts w:asciiTheme="minorHAnsi" w:hAnsiTheme="minorHAnsi" w:cstheme="minorHAnsi"/>
        <w:b/>
        <w:bCs/>
        <w:color w:val="404040" w:themeColor="text1" w:themeTint="BF"/>
        <w:sz w:val="20"/>
        <w:szCs w:val="22"/>
        <w:rtl/>
      </w:rPr>
      <w:t>/</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NUMPAGES  \* Arabic  \* MERGEFORMAT</w:instrText>
    </w:r>
    <w:r w:rsidRPr="00596011">
      <w:rPr>
        <w:rFonts w:asciiTheme="minorHAnsi" w:hAnsiTheme="minorHAnsi" w:cstheme="minorHAnsi"/>
        <w:b/>
        <w:bCs/>
        <w:color w:val="404040" w:themeColor="text1" w:themeTint="BF"/>
        <w:sz w:val="20"/>
        <w:szCs w:val="22"/>
      </w:rPr>
      <w:fldChar w:fldCharType="separate"/>
    </w:r>
    <w:r w:rsidR="00160537">
      <w:rPr>
        <w:rFonts w:asciiTheme="minorHAnsi" w:hAnsiTheme="minorHAnsi" w:cstheme="minorHAnsi"/>
        <w:b/>
        <w:bCs/>
        <w:noProof/>
        <w:color w:val="404040" w:themeColor="text1" w:themeTint="BF"/>
        <w:sz w:val="20"/>
        <w:szCs w:val="22"/>
      </w:rPr>
      <w:t>1</w:t>
    </w:r>
    <w:r w:rsidRPr="00596011">
      <w:rPr>
        <w:rFonts w:asciiTheme="minorHAnsi" w:hAnsiTheme="minorHAnsi" w:cstheme="minorHAnsi"/>
        <w:b/>
        <w:bCs/>
        <w:color w:val="404040" w:themeColor="text1" w:themeTint="BF"/>
        <w:sz w:val="20"/>
        <w:szCs w:val="22"/>
      </w:rPr>
      <w:fldChar w:fldCharType="end"/>
    </w:r>
  </w:p>
  <w:tbl>
    <w:tblPr>
      <w:tblStyle w:val="ae"/>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242"/>
      <w:gridCol w:w="687"/>
      <w:gridCol w:w="245"/>
      <w:gridCol w:w="8329"/>
      <w:gridCol w:w="250"/>
      <w:gridCol w:w="816"/>
    </w:tblGrid>
    <w:tr w:rsidR="005B3DB5" w:rsidTr="00C93C0B">
      <w:trPr>
        <w:trHeight w:val="20"/>
        <w:jc w:val="center"/>
      </w:trPr>
      <w:tc>
        <w:tcPr>
          <w:tcW w:w="699" w:type="dxa"/>
          <w:vAlign w:val="center"/>
        </w:tcPr>
        <w:p w:rsidR="005B3DB5" w:rsidRDefault="005B3DB5" w:rsidP="005B3DB5">
          <w:pPr>
            <w:pStyle w:val="aa"/>
            <w:jc w:val="right"/>
            <w:rPr>
              <w:rtl/>
            </w:rPr>
          </w:pPr>
        </w:p>
      </w:tc>
      <w:tc>
        <w:tcPr>
          <w:tcW w:w="2790" w:type="dxa"/>
          <w:vAlign w:val="center"/>
        </w:tcPr>
        <w:p w:rsidR="005B3DB5" w:rsidRPr="00F31839" w:rsidRDefault="005B3DB5" w:rsidP="005B3DB5">
          <w:pPr>
            <w:pStyle w:val="aa"/>
            <w:jc w:val="center"/>
            <w:rPr>
              <w:sz w:val="20"/>
              <w:szCs w:val="22"/>
              <w:rtl/>
            </w:rPr>
          </w:pPr>
        </w:p>
      </w:tc>
      <w:tc>
        <w:tcPr>
          <w:tcW w:w="709" w:type="dxa"/>
          <w:vAlign w:val="center"/>
        </w:tcPr>
        <w:p w:rsidR="005B3DB5" w:rsidRDefault="005B3DB5" w:rsidP="005B3DB5">
          <w:pPr>
            <w:pStyle w:val="aa"/>
            <w:jc w:val="center"/>
          </w:pPr>
        </w:p>
      </w:tc>
      <w:tc>
        <w:tcPr>
          <w:tcW w:w="2241" w:type="dxa"/>
          <w:vAlign w:val="center"/>
        </w:tcPr>
        <w:tbl>
          <w:tblPr>
            <w:tblStyle w:val="ae"/>
            <w:tblpPr w:leftFromText="180" w:rightFromText="180" w:vertAnchor="page" w:horzAnchor="margin" w:tblpY="1"/>
            <w:tblOverlap w:val="never"/>
            <w:bidiVisual/>
            <w:tblW w:w="82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4"/>
            <w:gridCol w:w="2520"/>
            <w:gridCol w:w="2512"/>
          </w:tblGrid>
          <w:tr w:rsidR="005B3DB5" w:rsidTr="00C93C0B">
            <w:tc>
              <w:tcPr>
                <w:tcW w:w="3251" w:type="dxa"/>
                <w:vAlign w:val="center"/>
              </w:tcPr>
              <w:p w:rsidR="005B3DB5" w:rsidRDefault="005B3DB5" w:rsidP="005B3DB5">
                <w:pPr>
                  <w:pStyle w:val="aa"/>
                  <w:ind w:left="591" w:hanging="142"/>
                  <w:jc w:val="left"/>
                  <w:rPr>
                    <w:rFonts w:asciiTheme="minorHAnsi" w:hAnsiTheme="minorHAnsi" w:cstheme="minorHAnsi"/>
                    <w:color w:val="404040" w:themeColor="text1" w:themeTint="BF"/>
                    <w:sz w:val="20"/>
                    <w:szCs w:val="22"/>
                    <w:rtl/>
                  </w:rPr>
                </w:pPr>
                <w:r>
                  <w:rPr>
                    <w:rFonts w:asciiTheme="minorHAnsi" w:hAnsiTheme="minorHAnsi" w:cstheme="minorHAnsi"/>
                    <w:noProof/>
                    <w:color w:val="404040" w:themeColor="text1" w:themeTint="BF"/>
                    <w:sz w:val="20"/>
                    <w:szCs w:val="22"/>
                    <w:rtl/>
                  </w:rPr>
                  <w:drawing>
                    <wp:anchor distT="0" distB="0" distL="114300" distR="114300" simplePos="0" relativeHeight="251792896" behindDoc="0" locked="0" layoutInCell="1" allowOverlap="1" wp14:anchorId="2BF16313" wp14:editId="6672A2FF">
                      <wp:simplePos x="0" y="0"/>
                      <wp:positionH relativeFrom="column">
                        <wp:posOffset>1732915</wp:posOffset>
                      </wp:positionH>
                      <wp:positionV relativeFrom="paragraph">
                        <wp:posOffset>45720</wp:posOffset>
                      </wp:positionV>
                      <wp:extent cx="189230" cy="233045"/>
                      <wp:effectExtent l="0" t="0" r="1270" b="0"/>
                      <wp:wrapNone/>
                      <wp:docPr id="592" name="תמונה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ac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230" cy="23304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imes New Roman" w:hint="cs"/>
                    <w:color w:val="404040" w:themeColor="text1" w:themeTint="BF"/>
                    <w:sz w:val="20"/>
                    <w:szCs w:val="22"/>
                    <w:rtl/>
                  </w:rPr>
                  <w:t xml:space="preserve">מרים החשמונאית </w:t>
                </w:r>
                <w:r>
                  <w:rPr>
                    <w:rFonts w:asciiTheme="minorHAnsi" w:hAnsiTheme="minorHAnsi" w:cstheme="minorHAnsi" w:hint="cs"/>
                    <w:color w:val="404040" w:themeColor="text1" w:themeTint="BF"/>
                    <w:sz w:val="20"/>
                    <w:szCs w:val="22"/>
                    <w:rtl/>
                  </w:rPr>
                  <w:t>1</w:t>
                </w:r>
              </w:p>
              <w:p w:rsidR="005B3DB5" w:rsidRPr="00F31839" w:rsidRDefault="005B3DB5" w:rsidP="005B3DB5">
                <w:pPr>
                  <w:pStyle w:val="aa"/>
                  <w:ind w:left="591" w:hanging="142"/>
                  <w:jc w:val="left"/>
                  <w:rPr>
                    <w:sz w:val="20"/>
                    <w:szCs w:val="22"/>
                    <w:rtl/>
                  </w:rPr>
                </w:pPr>
                <w:r>
                  <w:rPr>
                    <w:rFonts w:asciiTheme="minorHAnsi" w:hAnsiTheme="minorHAnsi" w:cs="Times New Roman" w:hint="cs"/>
                    <w:color w:val="404040" w:themeColor="text1" w:themeTint="BF"/>
                    <w:sz w:val="20"/>
                    <w:szCs w:val="22"/>
                    <w:rtl/>
                  </w:rPr>
                  <w:t xml:space="preserve">ירושלים </w:t>
                </w:r>
                <w:r>
                  <w:rPr>
                    <w:rFonts w:asciiTheme="minorHAnsi" w:hAnsiTheme="minorHAnsi" w:cstheme="minorHAnsi" w:hint="cs"/>
                    <w:color w:val="404040" w:themeColor="text1" w:themeTint="BF"/>
                    <w:sz w:val="20"/>
                    <w:szCs w:val="22"/>
                    <w:rtl/>
                  </w:rPr>
                  <w:t>9110002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imes New Roman"/>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s="Times New Roman"/>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10084</w:t>
                </w:r>
              </w:p>
            </w:tc>
            <w:tc>
              <w:tcPr>
                <w:tcW w:w="2555" w:type="dxa"/>
              </w:tcPr>
              <w:p w:rsidR="005B3DB5" w:rsidRPr="009D2279" w:rsidRDefault="005B3DB5" w:rsidP="008B6598">
                <w:pPr>
                  <w:pStyle w:val="aa"/>
                  <w:ind w:left="737" w:hanging="142"/>
                  <w:jc w:val="left"/>
                  <w:rPr>
                    <w:rFonts w:asciiTheme="minorHAnsi" w:hAnsiTheme="minorHAnsi" w:cstheme="minorHAnsi"/>
                    <w:color w:val="404040" w:themeColor="text1" w:themeTint="BF"/>
                    <w:sz w:val="20"/>
                    <w:szCs w:val="22"/>
                    <w:rtl/>
                  </w:rPr>
                </w:pPr>
                <w:r>
                  <w:rPr>
                    <w:noProof/>
                  </w:rPr>
                  <w:drawing>
                    <wp:anchor distT="0" distB="0" distL="114300" distR="114300" simplePos="0" relativeHeight="251793920" behindDoc="1" locked="0" layoutInCell="1" allowOverlap="1" wp14:anchorId="56E3FB55" wp14:editId="032DDEE6">
                      <wp:simplePos x="0" y="0"/>
                      <wp:positionH relativeFrom="column">
                        <wp:posOffset>1213485</wp:posOffset>
                      </wp:positionH>
                      <wp:positionV relativeFrom="paragraph">
                        <wp:posOffset>55880</wp:posOffset>
                      </wp:positionV>
                      <wp:extent cx="216000" cy="224186"/>
                      <wp:effectExtent l="0" t="0" r="0" b="4445"/>
                      <wp:wrapNone/>
                      <wp:docPr id="59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14:sizeRelH relativeFrom="page">
                        <wp14:pctWidth>0</wp14:pctWidth>
                      </wp14:sizeRelH>
                      <wp14:sizeRelV relativeFrom="page">
                        <wp14:pctHeight>0</wp14:pctHeight>
                      </wp14:sizeRelV>
                    </wp:anchor>
                  </w:drawing>
                </w:r>
                <w:r w:rsidRPr="009D2279">
                  <w:rPr>
                    <w:rFonts w:asciiTheme="minorHAnsi" w:hAnsiTheme="minorHAnsi" w:cs="Times New Roman"/>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sidR="008B6598">
                  <w:rPr>
                    <w:rFonts w:asciiTheme="minorHAnsi" w:hAnsiTheme="minorHAnsi" w:cstheme="minorHAnsi" w:hint="cs"/>
                    <w:color w:val="404040" w:themeColor="text1" w:themeTint="BF"/>
                    <w:sz w:val="20"/>
                    <w:szCs w:val="22"/>
                    <w:rtl/>
                  </w:rPr>
                  <w:t>5685241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hint="cs"/>
                    <w:color w:val="404040" w:themeColor="text1" w:themeTint="BF"/>
                    <w:sz w:val="20"/>
                    <w:szCs w:val="22"/>
                    <w:rtl/>
                  </w:rPr>
                  <w:t>-</w:t>
                </w:r>
                <w:r w:rsidRPr="009D2279">
                  <w:rPr>
                    <w:rFonts w:asciiTheme="minorHAnsi" w:hAnsiTheme="minorHAnsi" w:cstheme="minorHAnsi"/>
                    <w:color w:val="404040" w:themeColor="text1" w:themeTint="BF"/>
                    <w:sz w:val="20"/>
                    <w:szCs w:val="22"/>
                    <w:rtl/>
                  </w:rPr>
                  <w:t xml:space="preserve"> 02</w:t>
                </w:r>
                <w:r>
                  <w:rPr>
                    <w:rFonts w:asciiTheme="minorHAnsi" w:hAnsiTheme="minorHAnsi" w:cstheme="minorHAnsi" w:hint="cs"/>
                    <w:color w:val="404040" w:themeColor="text1" w:themeTint="BF"/>
                    <w:sz w:val="20"/>
                    <w:szCs w:val="22"/>
                    <w:rtl/>
                  </w:rPr>
                  <w:t xml:space="preserve"> </w:t>
                </w:r>
              </w:p>
              <w:p w:rsidR="005B3DB5" w:rsidRDefault="005B3DB5" w:rsidP="005B3DB5">
                <w:pPr>
                  <w:pStyle w:val="aa"/>
                  <w:ind w:left="737" w:hanging="142"/>
                  <w:jc w:val="left"/>
                  <w:rPr>
                    <w:szCs w:val="24"/>
                    <w:rtl/>
                  </w:rPr>
                </w:pPr>
                <w:r w:rsidRPr="009D2279">
                  <w:rPr>
                    <w:rFonts w:asciiTheme="minorHAnsi" w:hAnsiTheme="minorHAnsi" w:cs="Times New Roman"/>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5685231</w:t>
                </w:r>
                <w:r w:rsidRPr="009D2279">
                  <w:rPr>
                    <w:rFonts w:asciiTheme="minorHAnsi" w:hAnsiTheme="minorHAnsi" w:cstheme="minorHAnsi"/>
                    <w:color w:val="404040" w:themeColor="text1" w:themeTint="BF"/>
                    <w:sz w:val="20"/>
                    <w:szCs w:val="22"/>
                    <w:rtl/>
                  </w:rPr>
                  <w:t xml:space="preserve"> - 02</w:t>
                </w:r>
              </w:p>
            </w:tc>
            <w:tc>
              <w:tcPr>
                <w:tcW w:w="2410" w:type="dxa"/>
              </w:tcPr>
              <w:p w:rsidR="005B3DB5" w:rsidRPr="001D199A" w:rsidRDefault="005B3DB5" w:rsidP="005B3DB5">
                <w:pPr>
                  <w:pStyle w:val="aa"/>
                  <w:ind w:left="737" w:hanging="142"/>
                  <w:jc w:val="left"/>
                  <w:rPr>
                    <w:color w:val="404040" w:themeColor="text1" w:themeTint="BF"/>
                    <w:sz w:val="20"/>
                    <w:szCs w:val="22"/>
                  </w:rPr>
                </w:pPr>
                <w:r>
                  <w:rPr>
                    <w:rFonts w:hint="cs"/>
                    <w:noProof/>
                    <w:rtl/>
                  </w:rPr>
                  <w:drawing>
                    <wp:anchor distT="0" distB="0" distL="114300" distR="114300" simplePos="0" relativeHeight="251794944" behindDoc="1" locked="0" layoutInCell="1" allowOverlap="1" wp14:anchorId="11CCCA11" wp14:editId="78709D9B">
                      <wp:simplePos x="0" y="0"/>
                      <wp:positionH relativeFrom="column">
                        <wp:posOffset>1123950</wp:posOffset>
                      </wp:positionH>
                      <wp:positionV relativeFrom="paragraph">
                        <wp:posOffset>82550</wp:posOffset>
                      </wp:positionV>
                      <wp:extent cx="215900" cy="215900"/>
                      <wp:effectExtent l="0" t="0" r="0" b="0"/>
                      <wp:wrapNone/>
                      <wp:docPr id="59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5900" cy="215900"/>
                              </a:xfrm>
                              <a:prstGeom prst="rect">
                                <a:avLst/>
                              </a:prstGeom>
                            </pic:spPr>
                          </pic:pic>
                        </a:graphicData>
                      </a:graphic>
                      <wp14:sizeRelH relativeFrom="page">
                        <wp14:pctWidth>0</wp14:pctWidth>
                      </wp14:sizeRelH>
                      <wp14:sizeRelV relativeFrom="page">
                        <wp14:pctHeight>0</wp14:pctHeight>
                      </wp14:sizeRelV>
                    </wp:anchor>
                  </w:drawing>
                </w:r>
                <w:r w:rsidRPr="001D199A">
                  <w:rPr>
                    <w:rFonts w:asciiTheme="minorHAnsi" w:hAnsiTheme="minorHAnsi" w:cstheme="minorHAnsi"/>
                    <w:color w:val="404040" w:themeColor="text1" w:themeTint="BF"/>
                    <w:sz w:val="20"/>
                    <w:szCs w:val="22"/>
                  </w:rPr>
                  <w:t>www.</w:t>
                </w:r>
                <w:r w:rsidR="009C7622">
                  <w:rPr>
                    <w:rFonts w:asciiTheme="minorHAnsi" w:hAnsiTheme="minorHAnsi" w:cstheme="minorHAnsi"/>
                    <w:color w:val="404040" w:themeColor="text1" w:themeTint="BF"/>
                    <w:sz w:val="20"/>
                    <w:szCs w:val="22"/>
                  </w:rPr>
                  <w:t>mof</w:t>
                </w:r>
                <w:r>
                  <w:t>.</w:t>
                </w:r>
                <w:r w:rsidRPr="001D199A">
                  <w:rPr>
                    <w:rFonts w:asciiTheme="minorHAnsi" w:hAnsiTheme="minorHAnsi" w:cstheme="minorHAnsi"/>
                    <w:color w:val="404040" w:themeColor="text1" w:themeTint="BF"/>
                    <w:sz w:val="20"/>
                    <w:szCs w:val="22"/>
                  </w:rPr>
                  <w:t>gov.il</w:t>
                </w:r>
                <w:r w:rsidR="009C7622">
                  <w:rPr>
                    <w:rFonts w:asciiTheme="minorHAnsi" w:hAnsiTheme="minorHAnsi" w:cstheme="minorHAnsi"/>
                    <w:color w:val="404040" w:themeColor="text1" w:themeTint="BF"/>
                    <w:sz w:val="20"/>
                    <w:szCs w:val="22"/>
                  </w:rPr>
                  <w:t>/gp</w:t>
                </w:r>
              </w:p>
              <w:p w:rsidR="005B3DB5" w:rsidRDefault="008B6598" w:rsidP="005B3DB5">
                <w:pPr>
                  <w:pStyle w:val="aa"/>
                  <w:ind w:left="737" w:hanging="142"/>
                  <w:jc w:val="left"/>
                  <w:rPr>
                    <w:szCs w:val="24"/>
                    <w:rtl/>
                  </w:rPr>
                </w:pPr>
                <w:r>
                  <w:rPr>
                    <w:rFonts w:asciiTheme="minorHAnsi" w:hAnsiTheme="minorHAnsi" w:cstheme="minorHAnsi"/>
                    <w:color w:val="404040" w:themeColor="text1" w:themeTint="BF"/>
                    <w:sz w:val="20"/>
                    <w:szCs w:val="22"/>
                  </w:rPr>
                  <w:t>vmmadpis</w:t>
                </w:r>
                <w:r w:rsidR="005B3DB5" w:rsidRPr="001D199A">
                  <w:rPr>
                    <w:rFonts w:asciiTheme="minorHAnsi" w:hAnsiTheme="minorHAnsi" w:cstheme="minorHAnsi"/>
                    <w:color w:val="404040" w:themeColor="text1" w:themeTint="BF"/>
                    <w:sz w:val="20"/>
                    <w:szCs w:val="22"/>
                  </w:rPr>
                  <w:t>@gp.gov.il</w:t>
                </w:r>
              </w:p>
            </w:tc>
          </w:tr>
        </w:tbl>
        <w:p w:rsidR="005B3DB5" w:rsidRDefault="005B3DB5" w:rsidP="005B3DB5">
          <w:pPr>
            <w:pStyle w:val="aa"/>
            <w:jc w:val="center"/>
            <w:rPr>
              <w:rtl/>
            </w:rPr>
          </w:pPr>
        </w:p>
      </w:tc>
      <w:tc>
        <w:tcPr>
          <w:tcW w:w="734" w:type="dxa"/>
          <w:vAlign w:val="center"/>
        </w:tcPr>
        <w:p w:rsidR="005B3DB5" w:rsidRDefault="005B3DB5" w:rsidP="005B3DB5">
          <w:pPr>
            <w:pStyle w:val="aa"/>
            <w:jc w:val="center"/>
            <w:rPr>
              <w:rtl/>
            </w:rPr>
          </w:pPr>
        </w:p>
      </w:tc>
      <w:tc>
        <w:tcPr>
          <w:tcW w:w="3396" w:type="dxa"/>
          <w:vAlign w:val="center"/>
        </w:tcPr>
        <w:p w:rsidR="005B3DB5" w:rsidRPr="00E45B6D" w:rsidRDefault="005B3DB5" w:rsidP="005B3DB5">
          <w:pPr>
            <w:pStyle w:val="aa"/>
            <w:jc w:val="center"/>
            <w:rPr>
              <w:rtl/>
            </w:rPr>
          </w:pPr>
        </w:p>
      </w:tc>
    </w:tr>
  </w:tbl>
  <w:p w:rsidR="0022663B" w:rsidRPr="005B3DB5" w:rsidRDefault="005B3DB5" w:rsidP="005B3DB5">
    <w:pPr>
      <w:pStyle w:val="aa"/>
      <w:jc w:val="center"/>
    </w:pPr>
    <w:r>
      <w:rPr>
        <w:noProof/>
      </w:rPr>
      <mc:AlternateContent>
        <mc:Choice Requires="wps">
          <w:drawing>
            <wp:anchor distT="0" distB="0" distL="114300" distR="114300" simplePos="0" relativeHeight="251791872" behindDoc="0" locked="0" layoutInCell="1" allowOverlap="1" wp14:anchorId="135B3354" wp14:editId="2CCCE646">
              <wp:simplePos x="0" y="0"/>
              <wp:positionH relativeFrom="page">
                <wp:align>left</wp:align>
              </wp:positionH>
              <wp:positionV relativeFrom="paragraph">
                <wp:posOffset>-705485</wp:posOffset>
              </wp:positionV>
              <wp:extent cx="7525385" cy="0"/>
              <wp:effectExtent l="0" t="0" r="37465" b="19050"/>
              <wp:wrapNone/>
              <wp:docPr id="21"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1AF48D" id="Straight Connector 22" o:spid="_x0000_s1026" style="position:absolute;left:0;text-align:left;z-index:25179187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55.55pt" to="592.55pt,-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4LL1wEAAAYEAAAOAAAAZHJzL2Uyb0RvYy54bWysU8tu2zAQvBfoPxC813oUTgLBclDYSC9F&#10;azTpB9AUKRHgC0vWkv++S8pWgrZAkKKXlZbcmd0Zkpv7yWhyEhCUsy2tViUlwnLXKdu39MfTw4c7&#10;SkJktmPaWdHSswj0fvv+3Wb0jajd4HQngCCJDc3oWzrE6JuiCHwQhoWV88LipnRgWMQU+qIDNiK7&#10;0UVdljfF6KDz4LgIAVf38ybdZn4pBY/fpAwiEt1SnC3mCDkeUyy2G9b0wPyg+GUM9g9TGKYsNl2o&#10;9iwy8hPUH1RGcXDBybjizhROSsVF1oBqqvI3NY8D8yJrQXOCX2wK/4+Wfz0dgKiupXVFiWUGz+gx&#10;AlP9EMnOWYsOOiB1nZwafWgQsLMHuGTBHyDJniSY9EVBZMrunhd3xRQJx8Xbdb3+eLemhF/3imeg&#10;hxA/C2dI+mmpVjYJZw07fQkRm2HptSQta5ticFp1D0rrnEB/3GkgJ4ZH/el2d7Nfp5kR+KIMswQt&#10;kpJ59vwXz1rMtN+FRDdw2iq3z/dQLLSMc2FjdeHVFqsTTOIIC7B8HXipT1CR7+hbwAsid3Y2LmCj&#10;rIO/dY/TdWQ5118dmHUnC46uO+dTzdbgZcvOXR5Gus0v8wx/fr7bXwAAAP//AwBQSwMEFAAGAAgA&#10;AAAhAEiA/VXbAAAACwEAAA8AAABkcnMvZG93bnJldi54bWxMj8FOwzAMhu9IvEPkSdy2tAimqjSd&#10;JhACcVvhAdwmNNUapzRZW3h6vANiPtn+rd/fX+wW14vJjKHzpCDdJCAMNV531Cr4eH9eZyBCRNLY&#10;ezIKvk2AXXl9VWCu/UwHM1WxFWxCIUcFNsYhlzI01jgMGz8YYu3Tjw4jj2Mr9Ygzm7te3ibJVjrs&#10;iD9YHMyjNc2xOjkFYX6asle7f3uRP4e7LVVfdZWgUjerZf8AIpol/h/DGZ/RoWSm2p9IB9Er4CBR&#10;wTrlAnHW0+yeu/pvJ8tCXmYofwEAAP//AwBQSwECLQAUAAYACAAAACEAtoM4kv4AAADhAQAAEwAA&#10;AAAAAAAAAAAAAAAAAAAAW0NvbnRlbnRfVHlwZXNdLnhtbFBLAQItABQABgAIAAAAIQA4/SH/1gAA&#10;AJQBAAALAAAAAAAAAAAAAAAAAC8BAABfcmVscy8ucmVsc1BLAQItABQABgAIAAAAIQBqS4LL1wEA&#10;AAYEAAAOAAAAAAAAAAAAAAAAAC4CAABkcnMvZTJvRG9jLnhtbFBLAQItABQABgAIAAAAIQBIgP1V&#10;2wAAAAsBAAAPAAAAAAAAAAAAAAAAADEEAABkcnMvZG93bnJldi54bWxQSwUGAAAAAAQABADzAAAA&#10;OQUAAAAA&#10;" strokecolor="#a7c6d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587" w:rsidRPr="00596011" w:rsidRDefault="00225587" w:rsidP="006C1AE0">
    <w:pPr>
      <w:ind w:right="-1276"/>
      <w:jc w:val="right"/>
      <w:rPr>
        <w:rFonts w:asciiTheme="minorHAnsi" w:hAnsiTheme="minorHAnsi" w:cstheme="minorHAnsi"/>
        <w:b/>
        <w:bCs/>
        <w:color w:val="404040" w:themeColor="text1" w:themeTint="BF"/>
        <w:sz w:val="20"/>
        <w:szCs w:val="22"/>
      </w:rPr>
    </w:pPr>
    <w:r>
      <w:rPr>
        <w:rtl/>
      </w:rPr>
      <w:tab/>
    </w:r>
    <w:r>
      <w:rPr>
        <w:rtl/>
      </w:rPr>
      <w:tab/>
    </w:r>
    <w:r>
      <w:rPr>
        <w:rtl/>
      </w:rPr>
      <w:tab/>
    </w:r>
    <w:r w:rsidR="006C1AE0">
      <w:rPr>
        <w:rFonts w:hint="cs"/>
        <w:rtl/>
      </w:rPr>
      <w:t xml:space="preserve">    </w:t>
    </w:r>
    <w:r w:rsidR="001E62B8">
      <w:rPr>
        <w:rFonts w:asciiTheme="minorHAnsi" w:hAnsiTheme="minorHAnsi" w:cstheme="minorHAnsi" w:hint="cs"/>
        <w:b/>
        <w:bCs/>
        <w:color w:val="404040" w:themeColor="text1" w:themeTint="BF"/>
        <w:sz w:val="20"/>
        <w:szCs w:val="22"/>
        <w:rtl/>
      </w:rPr>
      <w:t xml:space="preserve">     </w:t>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001E62B8">
      <w:rPr>
        <w:rFonts w:asciiTheme="minorHAnsi" w:hAnsiTheme="minorHAnsi" w:cstheme="minorHAnsi"/>
        <w:b/>
        <w:bCs/>
        <w:color w:val="404040" w:themeColor="text1" w:themeTint="BF"/>
        <w:sz w:val="20"/>
        <w:szCs w:val="22"/>
        <w:rtl/>
      </w:rPr>
      <w:softHyphen/>
    </w:r>
    <w:r w:rsidRPr="00596011">
      <w:rPr>
        <w:rFonts w:asciiTheme="minorHAnsi" w:hAnsiTheme="minorHAnsi" w:cs="Times New Roman"/>
        <w:b/>
        <w:bCs/>
        <w:color w:val="404040" w:themeColor="text1" w:themeTint="BF"/>
        <w:sz w:val="20"/>
        <w:szCs w:val="22"/>
        <w:rtl/>
      </w:rPr>
      <w:t xml:space="preserve">עמוד </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PAGE  \* Arabic  \* MERGEFORMAT</w:instrText>
    </w:r>
    <w:r w:rsidRPr="00596011">
      <w:rPr>
        <w:rFonts w:asciiTheme="minorHAnsi" w:hAnsiTheme="minorHAnsi" w:cstheme="minorHAnsi"/>
        <w:b/>
        <w:bCs/>
        <w:color w:val="404040" w:themeColor="text1" w:themeTint="BF"/>
        <w:sz w:val="20"/>
        <w:szCs w:val="22"/>
      </w:rPr>
      <w:fldChar w:fldCharType="separate"/>
    </w:r>
    <w:r w:rsidR="008B6598">
      <w:rPr>
        <w:rFonts w:asciiTheme="minorHAnsi" w:hAnsiTheme="minorHAnsi" w:cstheme="minorHAnsi"/>
        <w:b/>
        <w:bCs/>
        <w:noProof/>
        <w:color w:val="404040" w:themeColor="text1" w:themeTint="BF"/>
        <w:sz w:val="20"/>
        <w:szCs w:val="22"/>
      </w:rPr>
      <w:t>1</w:t>
    </w:r>
    <w:r w:rsidRPr="00596011">
      <w:rPr>
        <w:rFonts w:asciiTheme="minorHAnsi" w:hAnsiTheme="minorHAnsi" w:cstheme="minorHAnsi"/>
        <w:b/>
        <w:bCs/>
        <w:color w:val="404040" w:themeColor="text1" w:themeTint="BF"/>
        <w:sz w:val="20"/>
        <w:szCs w:val="22"/>
      </w:rPr>
      <w:fldChar w:fldCharType="end"/>
    </w:r>
    <w:r w:rsidR="006A5669" w:rsidRPr="00596011">
      <w:rPr>
        <w:rFonts w:asciiTheme="minorHAnsi" w:hAnsiTheme="minorHAnsi" w:cstheme="minorHAnsi"/>
        <w:b/>
        <w:bCs/>
        <w:color w:val="404040" w:themeColor="text1" w:themeTint="BF"/>
        <w:sz w:val="20"/>
        <w:szCs w:val="22"/>
        <w:rtl/>
      </w:rPr>
      <w:t>/</w:t>
    </w:r>
    <w:r w:rsidRPr="00596011">
      <w:rPr>
        <w:rFonts w:asciiTheme="minorHAnsi" w:hAnsiTheme="minorHAnsi" w:cstheme="minorHAnsi"/>
        <w:b/>
        <w:bCs/>
        <w:color w:val="404040" w:themeColor="text1" w:themeTint="BF"/>
        <w:sz w:val="20"/>
        <w:szCs w:val="22"/>
      </w:rPr>
      <w:fldChar w:fldCharType="begin"/>
    </w:r>
    <w:r w:rsidRPr="00596011">
      <w:rPr>
        <w:rFonts w:asciiTheme="minorHAnsi" w:hAnsiTheme="minorHAnsi" w:cstheme="minorHAnsi"/>
        <w:b/>
        <w:bCs/>
        <w:color w:val="404040" w:themeColor="text1" w:themeTint="BF"/>
        <w:sz w:val="20"/>
        <w:szCs w:val="22"/>
      </w:rPr>
      <w:instrText>NUMPAGES  \* Arabic  \* MERGEFORMAT</w:instrText>
    </w:r>
    <w:r w:rsidRPr="00596011">
      <w:rPr>
        <w:rFonts w:asciiTheme="minorHAnsi" w:hAnsiTheme="minorHAnsi" w:cstheme="minorHAnsi"/>
        <w:b/>
        <w:bCs/>
        <w:color w:val="404040" w:themeColor="text1" w:themeTint="BF"/>
        <w:sz w:val="20"/>
        <w:szCs w:val="22"/>
      </w:rPr>
      <w:fldChar w:fldCharType="separate"/>
    </w:r>
    <w:r w:rsidR="002225A2">
      <w:rPr>
        <w:rFonts w:asciiTheme="minorHAnsi" w:hAnsiTheme="minorHAnsi" w:cstheme="minorHAnsi"/>
        <w:b/>
        <w:bCs/>
        <w:noProof/>
        <w:color w:val="404040" w:themeColor="text1" w:themeTint="BF"/>
        <w:sz w:val="20"/>
        <w:szCs w:val="22"/>
      </w:rPr>
      <w:t>4</w:t>
    </w:r>
    <w:r w:rsidRPr="00596011">
      <w:rPr>
        <w:rFonts w:asciiTheme="minorHAnsi" w:hAnsiTheme="minorHAnsi" w:cstheme="minorHAnsi"/>
        <w:b/>
        <w:bCs/>
        <w:color w:val="404040" w:themeColor="text1" w:themeTint="BF"/>
        <w:sz w:val="20"/>
        <w:szCs w:val="22"/>
      </w:rPr>
      <w:fldChar w:fldCharType="end"/>
    </w:r>
  </w:p>
  <w:tbl>
    <w:tblPr>
      <w:tblStyle w:val="ae"/>
      <w:bidiVisual/>
      <w:tblW w:w="1138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242"/>
      <w:gridCol w:w="687"/>
      <w:gridCol w:w="245"/>
      <w:gridCol w:w="8329"/>
      <w:gridCol w:w="250"/>
      <w:gridCol w:w="816"/>
      <w:gridCol w:w="816"/>
    </w:tblGrid>
    <w:tr w:rsidR="001E62B8" w:rsidTr="001E62B8">
      <w:trPr>
        <w:trHeight w:val="20"/>
        <w:jc w:val="center"/>
      </w:trPr>
      <w:tc>
        <w:tcPr>
          <w:tcW w:w="242" w:type="dxa"/>
          <w:vAlign w:val="center"/>
        </w:tcPr>
        <w:p w:rsidR="001E62B8" w:rsidRDefault="001E62B8" w:rsidP="00E941DB">
          <w:pPr>
            <w:pStyle w:val="aa"/>
            <w:jc w:val="right"/>
            <w:rPr>
              <w:rtl/>
            </w:rPr>
          </w:pPr>
        </w:p>
      </w:tc>
      <w:tc>
        <w:tcPr>
          <w:tcW w:w="687" w:type="dxa"/>
          <w:vAlign w:val="center"/>
        </w:tcPr>
        <w:p w:rsidR="001E62B8" w:rsidRPr="00F31839" w:rsidRDefault="001E62B8" w:rsidP="001D199A">
          <w:pPr>
            <w:pStyle w:val="aa"/>
            <w:jc w:val="center"/>
            <w:rPr>
              <w:sz w:val="20"/>
              <w:szCs w:val="22"/>
              <w:rtl/>
            </w:rPr>
          </w:pPr>
        </w:p>
      </w:tc>
      <w:tc>
        <w:tcPr>
          <w:tcW w:w="245" w:type="dxa"/>
          <w:vAlign w:val="center"/>
        </w:tcPr>
        <w:p w:rsidR="001E62B8" w:rsidRDefault="001E62B8" w:rsidP="001D199A">
          <w:pPr>
            <w:pStyle w:val="aa"/>
            <w:jc w:val="center"/>
          </w:pPr>
        </w:p>
      </w:tc>
      <w:tc>
        <w:tcPr>
          <w:tcW w:w="8329" w:type="dxa"/>
          <w:vAlign w:val="center"/>
        </w:tcPr>
        <w:tbl>
          <w:tblPr>
            <w:tblStyle w:val="ae"/>
            <w:tblpPr w:leftFromText="180" w:rightFromText="180" w:vertAnchor="page" w:horzAnchor="margin" w:tblpY="1"/>
            <w:tblOverlap w:val="never"/>
            <w:bidiVisual/>
            <w:tblW w:w="82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5"/>
            <w:gridCol w:w="2519"/>
            <w:gridCol w:w="2512"/>
          </w:tblGrid>
          <w:tr w:rsidR="001E62B8" w:rsidTr="00774236">
            <w:tc>
              <w:tcPr>
                <w:tcW w:w="3251" w:type="dxa"/>
                <w:vAlign w:val="center"/>
              </w:tcPr>
              <w:p w:rsidR="001E62B8" w:rsidRDefault="001E62B8" w:rsidP="00774236">
                <w:pPr>
                  <w:pStyle w:val="aa"/>
                  <w:ind w:left="591" w:hanging="142"/>
                  <w:jc w:val="left"/>
                  <w:rPr>
                    <w:rFonts w:asciiTheme="minorHAnsi" w:hAnsiTheme="minorHAnsi" w:cstheme="minorHAnsi"/>
                    <w:color w:val="404040" w:themeColor="text1" w:themeTint="BF"/>
                    <w:sz w:val="20"/>
                    <w:szCs w:val="22"/>
                    <w:rtl/>
                  </w:rPr>
                </w:pPr>
                <w:r>
                  <w:rPr>
                    <w:rFonts w:asciiTheme="minorHAnsi" w:hAnsiTheme="minorHAnsi" w:cstheme="minorHAnsi"/>
                    <w:noProof/>
                    <w:color w:val="404040" w:themeColor="text1" w:themeTint="BF"/>
                    <w:sz w:val="20"/>
                    <w:szCs w:val="22"/>
                    <w:rtl/>
                  </w:rPr>
                  <w:drawing>
                    <wp:anchor distT="0" distB="0" distL="114300" distR="114300" simplePos="0" relativeHeight="251802112" behindDoc="0" locked="0" layoutInCell="1" allowOverlap="1" wp14:anchorId="0B2896D5" wp14:editId="2F2F253F">
                      <wp:simplePos x="0" y="0"/>
                      <wp:positionH relativeFrom="column">
                        <wp:posOffset>1732915</wp:posOffset>
                      </wp:positionH>
                      <wp:positionV relativeFrom="paragraph">
                        <wp:posOffset>45720</wp:posOffset>
                      </wp:positionV>
                      <wp:extent cx="189230" cy="233045"/>
                      <wp:effectExtent l="0" t="0" r="1270" b="0"/>
                      <wp:wrapNone/>
                      <wp:docPr id="596" name="תמונה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ac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230" cy="23304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imes New Roman" w:hint="cs"/>
                    <w:color w:val="404040" w:themeColor="text1" w:themeTint="BF"/>
                    <w:sz w:val="20"/>
                    <w:szCs w:val="22"/>
                    <w:rtl/>
                  </w:rPr>
                  <w:t xml:space="preserve">מרים החשמונאית </w:t>
                </w:r>
                <w:r>
                  <w:rPr>
                    <w:rFonts w:asciiTheme="minorHAnsi" w:hAnsiTheme="minorHAnsi" w:cstheme="minorHAnsi" w:hint="cs"/>
                    <w:color w:val="404040" w:themeColor="text1" w:themeTint="BF"/>
                    <w:sz w:val="20"/>
                    <w:szCs w:val="22"/>
                    <w:rtl/>
                  </w:rPr>
                  <w:t>1</w:t>
                </w:r>
              </w:p>
              <w:p w:rsidR="001E62B8" w:rsidRPr="00F31839" w:rsidRDefault="001E62B8" w:rsidP="00774236">
                <w:pPr>
                  <w:pStyle w:val="aa"/>
                  <w:ind w:left="591" w:hanging="142"/>
                  <w:jc w:val="left"/>
                  <w:rPr>
                    <w:sz w:val="20"/>
                    <w:szCs w:val="22"/>
                    <w:rtl/>
                  </w:rPr>
                </w:pPr>
                <w:r>
                  <w:rPr>
                    <w:rFonts w:asciiTheme="minorHAnsi" w:hAnsiTheme="minorHAnsi" w:cs="Times New Roman" w:hint="cs"/>
                    <w:color w:val="404040" w:themeColor="text1" w:themeTint="BF"/>
                    <w:sz w:val="20"/>
                    <w:szCs w:val="22"/>
                    <w:rtl/>
                  </w:rPr>
                  <w:t xml:space="preserve">ירושלים </w:t>
                </w:r>
                <w:r>
                  <w:rPr>
                    <w:rFonts w:asciiTheme="minorHAnsi" w:hAnsiTheme="minorHAnsi" w:cstheme="minorHAnsi" w:hint="cs"/>
                    <w:color w:val="404040" w:themeColor="text1" w:themeTint="BF"/>
                    <w:sz w:val="20"/>
                    <w:szCs w:val="22"/>
                    <w:rtl/>
                  </w:rPr>
                  <w:t>9110002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imes New Roman"/>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s="Times New Roman"/>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10084</w:t>
                </w:r>
              </w:p>
            </w:tc>
            <w:tc>
              <w:tcPr>
                <w:tcW w:w="2555" w:type="dxa"/>
              </w:tcPr>
              <w:p w:rsidR="001E62B8" w:rsidRPr="009D2279" w:rsidRDefault="001E62B8" w:rsidP="00A45BA6">
                <w:pPr>
                  <w:pStyle w:val="aa"/>
                  <w:ind w:left="737" w:hanging="142"/>
                  <w:jc w:val="left"/>
                  <w:rPr>
                    <w:rFonts w:asciiTheme="minorHAnsi" w:hAnsiTheme="minorHAnsi" w:cstheme="minorHAnsi"/>
                    <w:color w:val="404040" w:themeColor="text1" w:themeTint="BF"/>
                    <w:sz w:val="20"/>
                    <w:szCs w:val="22"/>
                    <w:rtl/>
                  </w:rPr>
                </w:pPr>
                <w:r>
                  <w:rPr>
                    <w:noProof/>
                  </w:rPr>
                  <w:drawing>
                    <wp:anchor distT="0" distB="0" distL="114300" distR="114300" simplePos="0" relativeHeight="251803136" behindDoc="1" locked="0" layoutInCell="1" allowOverlap="1" wp14:anchorId="3EB4C0BF" wp14:editId="37533794">
                      <wp:simplePos x="0" y="0"/>
                      <wp:positionH relativeFrom="column">
                        <wp:posOffset>1213485</wp:posOffset>
                      </wp:positionH>
                      <wp:positionV relativeFrom="paragraph">
                        <wp:posOffset>55880</wp:posOffset>
                      </wp:positionV>
                      <wp:extent cx="216000" cy="224186"/>
                      <wp:effectExtent l="0" t="0" r="0" b="4445"/>
                      <wp:wrapNone/>
                      <wp:docPr id="59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14:sizeRelH relativeFrom="page">
                        <wp14:pctWidth>0</wp14:pctWidth>
                      </wp14:sizeRelH>
                      <wp14:sizeRelV relativeFrom="page">
                        <wp14:pctHeight>0</wp14:pctHeight>
                      </wp14:sizeRelV>
                    </wp:anchor>
                  </w:drawing>
                </w:r>
                <w:r w:rsidRPr="009D2279">
                  <w:rPr>
                    <w:rFonts w:asciiTheme="minorHAnsi" w:hAnsiTheme="minorHAnsi" w:cs="Times New Roman"/>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sidR="00A46D42">
                  <w:rPr>
                    <w:rFonts w:asciiTheme="minorHAnsi" w:hAnsiTheme="minorHAnsi" w:cstheme="minorHAnsi" w:hint="cs"/>
                    <w:color w:val="404040" w:themeColor="text1" w:themeTint="BF"/>
                    <w:sz w:val="20"/>
                    <w:szCs w:val="22"/>
                    <w:rtl/>
                  </w:rPr>
                  <w:t>5685</w:t>
                </w:r>
                <w:r w:rsidR="00A45BA6">
                  <w:rPr>
                    <w:rFonts w:asciiTheme="minorHAnsi" w:hAnsiTheme="minorHAnsi" w:cstheme="minorHAnsi" w:hint="cs"/>
                    <w:color w:val="404040" w:themeColor="text1" w:themeTint="BF"/>
                    <w:sz w:val="20"/>
                    <w:szCs w:val="22"/>
                    <w:rtl/>
                  </w:rPr>
                  <w:t>241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hint="cs"/>
                    <w:color w:val="404040" w:themeColor="text1" w:themeTint="BF"/>
                    <w:sz w:val="20"/>
                    <w:szCs w:val="22"/>
                    <w:rtl/>
                  </w:rPr>
                  <w:t>-</w:t>
                </w:r>
                <w:r w:rsidRPr="009D2279">
                  <w:rPr>
                    <w:rFonts w:asciiTheme="minorHAnsi" w:hAnsiTheme="minorHAnsi" w:cstheme="minorHAnsi"/>
                    <w:color w:val="404040" w:themeColor="text1" w:themeTint="BF"/>
                    <w:sz w:val="20"/>
                    <w:szCs w:val="22"/>
                    <w:rtl/>
                  </w:rPr>
                  <w:t xml:space="preserve"> 02</w:t>
                </w:r>
                <w:r>
                  <w:rPr>
                    <w:rFonts w:asciiTheme="minorHAnsi" w:hAnsiTheme="minorHAnsi" w:cstheme="minorHAnsi" w:hint="cs"/>
                    <w:color w:val="404040" w:themeColor="text1" w:themeTint="BF"/>
                    <w:sz w:val="20"/>
                    <w:szCs w:val="22"/>
                    <w:rtl/>
                  </w:rPr>
                  <w:t xml:space="preserve"> </w:t>
                </w:r>
              </w:p>
              <w:p w:rsidR="001E62B8" w:rsidRDefault="001E62B8" w:rsidP="00D0464D">
                <w:pPr>
                  <w:pStyle w:val="aa"/>
                  <w:ind w:left="737" w:hanging="142"/>
                  <w:jc w:val="left"/>
                  <w:rPr>
                    <w:szCs w:val="24"/>
                    <w:rtl/>
                  </w:rPr>
                </w:pPr>
                <w:r w:rsidRPr="009D2279">
                  <w:rPr>
                    <w:rFonts w:asciiTheme="minorHAnsi" w:hAnsiTheme="minorHAnsi" w:cs="Times New Roman"/>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sidR="00D82009">
                  <w:rPr>
                    <w:rFonts w:asciiTheme="minorHAnsi" w:hAnsiTheme="minorHAnsi" w:cstheme="minorHAnsi" w:hint="cs"/>
                    <w:color w:val="404040" w:themeColor="text1" w:themeTint="BF"/>
                    <w:sz w:val="20"/>
                    <w:szCs w:val="22"/>
                    <w:rtl/>
                  </w:rPr>
                  <w:t>56</w:t>
                </w:r>
                <w:r w:rsidR="00D0464D">
                  <w:rPr>
                    <w:rFonts w:asciiTheme="minorHAnsi" w:hAnsiTheme="minorHAnsi" w:cstheme="minorHAnsi" w:hint="cs"/>
                    <w:color w:val="404040" w:themeColor="text1" w:themeTint="BF"/>
                    <w:sz w:val="20"/>
                    <w:szCs w:val="22"/>
                    <w:rtl/>
                  </w:rPr>
                  <w:t>85231</w:t>
                </w:r>
                <w:r w:rsidRPr="009D2279">
                  <w:rPr>
                    <w:rFonts w:asciiTheme="minorHAnsi" w:hAnsiTheme="minorHAnsi" w:cstheme="minorHAnsi"/>
                    <w:color w:val="404040" w:themeColor="text1" w:themeTint="BF"/>
                    <w:sz w:val="20"/>
                    <w:szCs w:val="22"/>
                    <w:rtl/>
                  </w:rPr>
                  <w:t xml:space="preserve"> - 02</w:t>
                </w:r>
              </w:p>
            </w:tc>
            <w:tc>
              <w:tcPr>
                <w:tcW w:w="2410" w:type="dxa"/>
              </w:tcPr>
              <w:p w:rsidR="001E62B8" w:rsidRPr="00B21F93" w:rsidRDefault="001E62B8" w:rsidP="00B21F93">
                <w:pPr>
                  <w:pStyle w:val="aa"/>
                  <w:ind w:left="737" w:hanging="142"/>
                  <w:jc w:val="left"/>
                  <w:rPr>
                    <w:rFonts w:asciiTheme="minorHAnsi" w:hAnsiTheme="minorHAnsi" w:cstheme="minorHAnsi"/>
                    <w:color w:val="404040" w:themeColor="text1" w:themeTint="BF"/>
                    <w:sz w:val="20"/>
                    <w:szCs w:val="22"/>
                    <w:rtl/>
                  </w:rPr>
                </w:pPr>
                <w:r w:rsidRPr="00B21F93">
                  <w:rPr>
                    <w:rFonts w:asciiTheme="minorHAnsi" w:hAnsiTheme="minorHAnsi" w:cstheme="minorHAnsi"/>
                    <w:noProof/>
                    <w:rtl/>
                  </w:rPr>
                  <w:drawing>
                    <wp:anchor distT="0" distB="0" distL="114300" distR="114300" simplePos="0" relativeHeight="251804160" behindDoc="1" locked="0" layoutInCell="1" allowOverlap="1" wp14:anchorId="0E87FA97" wp14:editId="11A533D2">
                      <wp:simplePos x="0" y="0"/>
                      <wp:positionH relativeFrom="column">
                        <wp:posOffset>1123950</wp:posOffset>
                      </wp:positionH>
                      <wp:positionV relativeFrom="paragraph">
                        <wp:posOffset>82550</wp:posOffset>
                      </wp:positionV>
                      <wp:extent cx="215900" cy="215900"/>
                      <wp:effectExtent l="0" t="0" r="0" b="0"/>
                      <wp:wrapNone/>
                      <wp:docPr id="59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5900" cy="215900"/>
                              </a:xfrm>
                              <a:prstGeom prst="rect">
                                <a:avLst/>
                              </a:prstGeom>
                            </pic:spPr>
                          </pic:pic>
                        </a:graphicData>
                      </a:graphic>
                      <wp14:sizeRelH relativeFrom="page">
                        <wp14:pctWidth>0</wp14:pctWidth>
                      </wp14:sizeRelH>
                      <wp14:sizeRelV relativeFrom="page">
                        <wp14:pctHeight>0</wp14:pctHeight>
                      </wp14:sizeRelV>
                    </wp:anchor>
                  </w:drawing>
                </w:r>
                <w:r w:rsidR="00B21F93" w:rsidRPr="00B21F93">
                  <w:rPr>
                    <w:rFonts w:asciiTheme="minorHAnsi" w:hAnsiTheme="minorHAnsi" w:cstheme="minorHAnsi"/>
                    <w:color w:val="404040" w:themeColor="text1" w:themeTint="BF"/>
                    <w:sz w:val="20"/>
                    <w:szCs w:val="22"/>
                  </w:rPr>
                  <w:t>www.gov.il/mof/GP</w:t>
                </w:r>
              </w:p>
              <w:p w:rsidR="001E62B8" w:rsidRDefault="00A45BA6" w:rsidP="00774236">
                <w:pPr>
                  <w:pStyle w:val="aa"/>
                  <w:ind w:left="737" w:hanging="142"/>
                  <w:jc w:val="left"/>
                  <w:rPr>
                    <w:szCs w:val="24"/>
                    <w:rtl/>
                  </w:rPr>
                </w:pPr>
                <w:r>
                  <w:rPr>
                    <w:rFonts w:asciiTheme="minorHAnsi" w:hAnsiTheme="minorHAnsi" w:cstheme="minorHAnsi"/>
                    <w:color w:val="404040" w:themeColor="text1" w:themeTint="BF"/>
                    <w:sz w:val="20"/>
                    <w:szCs w:val="22"/>
                  </w:rPr>
                  <w:t>vmmadpis</w:t>
                </w:r>
                <w:r w:rsidR="00A46D42">
                  <w:rPr>
                    <w:rFonts w:asciiTheme="minorHAnsi" w:hAnsiTheme="minorHAnsi" w:cstheme="minorHAnsi"/>
                    <w:color w:val="404040" w:themeColor="text1" w:themeTint="BF"/>
                    <w:sz w:val="20"/>
                    <w:szCs w:val="22"/>
                  </w:rPr>
                  <w:t>@gp.gov.il</w:t>
                </w:r>
              </w:p>
            </w:tc>
          </w:tr>
        </w:tbl>
        <w:p w:rsidR="001E62B8" w:rsidRDefault="001E62B8" w:rsidP="001D199A">
          <w:pPr>
            <w:pStyle w:val="aa"/>
            <w:jc w:val="center"/>
            <w:rPr>
              <w:rtl/>
            </w:rPr>
          </w:pPr>
        </w:p>
      </w:tc>
      <w:tc>
        <w:tcPr>
          <w:tcW w:w="250" w:type="dxa"/>
          <w:vAlign w:val="center"/>
        </w:tcPr>
        <w:p w:rsidR="001E62B8" w:rsidRDefault="001E62B8" w:rsidP="001D199A">
          <w:pPr>
            <w:pStyle w:val="aa"/>
            <w:jc w:val="center"/>
            <w:rPr>
              <w:rtl/>
            </w:rPr>
          </w:pPr>
        </w:p>
      </w:tc>
      <w:tc>
        <w:tcPr>
          <w:tcW w:w="816" w:type="dxa"/>
        </w:tcPr>
        <w:p w:rsidR="001E62B8" w:rsidRPr="001E62B8" w:rsidRDefault="001E62B8" w:rsidP="001D199A">
          <w:pPr>
            <w:pStyle w:val="aa"/>
            <w:jc w:val="center"/>
            <w:rPr>
              <w:rtl/>
            </w:rPr>
          </w:pPr>
        </w:p>
      </w:tc>
      <w:tc>
        <w:tcPr>
          <w:tcW w:w="816" w:type="dxa"/>
          <w:vAlign w:val="center"/>
        </w:tcPr>
        <w:p w:rsidR="001E62B8" w:rsidRPr="00E45B6D" w:rsidRDefault="001E62B8" w:rsidP="001D199A">
          <w:pPr>
            <w:pStyle w:val="aa"/>
            <w:jc w:val="center"/>
            <w:rPr>
              <w:rtl/>
            </w:rPr>
          </w:pPr>
        </w:p>
      </w:tc>
    </w:tr>
  </w:tbl>
  <w:p w:rsidR="00E941DB" w:rsidRDefault="00E941DB" w:rsidP="002770A4">
    <w:pPr>
      <w:pStyle w:val="aa"/>
    </w:pPr>
    <w:r>
      <w:rPr>
        <w:noProof/>
      </w:rPr>
      <mc:AlternateContent>
        <mc:Choice Requires="wps">
          <w:drawing>
            <wp:anchor distT="0" distB="0" distL="114300" distR="114300" simplePos="0" relativeHeight="251777536" behindDoc="0" locked="0" layoutInCell="1" allowOverlap="1" wp14:anchorId="67763344" wp14:editId="3C999A3C">
              <wp:simplePos x="0" y="0"/>
              <wp:positionH relativeFrom="page">
                <wp:align>left</wp:align>
              </wp:positionH>
              <wp:positionV relativeFrom="paragraph">
                <wp:posOffset>-705485</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A7C6D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3D26BF" id="Straight Connector 22" o:spid="_x0000_s1026" style="position:absolute;left:0;text-align:left;z-index:2517775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55.55pt" to="592.55pt,-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8AS1wEAAAYEAAAOAAAAZHJzL2Uyb0RvYy54bWysU9uO0zAQfUfiHyy/06Rhu7uKmq5Qq+UF&#10;QcXCB7iOnVjyTWPTpH/P2EmzqwUJgXiZZOw5Z+Yc29uH0WhyFhCUsw1dr0pKhOWuVbZr6Pdvj+/u&#10;KQmR2ZZpZ0VDLyLQh93bN9vB16JyvdOtAIIkNtSDb2gfo6+LIvBeGBZWzguLm9KBYRFT6IoW2IDs&#10;RhdVWd4Wg4PWg+MiBFw9TJt0l/mlFDx+kTKISHRDcbaYI+R4SrHYbVndAfO94vMY7B+mMExZbLpQ&#10;HVhk5AeoX6iM4uCCk3HFnSmclIqLrAHVrMtXap565kXWguYEv9gU/h8t/3w+AlFtQ29uKLHM4Bk9&#10;RWCq6yPZO2vRQQekqpJTgw81Avb2CHMW/BGS7FGCSV8URMbs7mVxV4yRcFy821Sb9/cbSvh1r3gG&#10;egjxo3CGpJ+GamWTcFaz86cQsRmWXkvSsrYpBqdV+6i0zgl0p70GcmZ41B/u9reHTZoZgS/KMEvQ&#10;IimZZs9/8aLFRPtVSHQDp13n9vkeioWWcS5sXM+82mJ1gkkcYQGWfwbO9Qkq8h39G/CCyJ2djQvY&#10;KOvgd93jeB1ZTvVXBybdyYKTay/5VLM1eNmyc/PDSLf5ZZ7hz8939xMAAP//AwBQSwMEFAAGAAgA&#10;AAAhAEiA/VXbAAAACwEAAA8AAABkcnMvZG93bnJldi54bWxMj8FOwzAMhu9IvEPkSdy2tAimqjSd&#10;JhACcVvhAdwmNNUapzRZW3h6vANiPtn+rd/fX+wW14vJjKHzpCDdJCAMNV531Cr4eH9eZyBCRNLY&#10;ezIKvk2AXXl9VWCu/UwHM1WxFWxCIUcFNsYhlzI01jgMGz8YYu3Tjw4jj2Mr9Ygzm7te3ibJVjrs&#10;iD9YHMyjNc2xOjkFYX6asle7f3uRP4e7LVVfdZWgUjerZf8AIpol/h/DGZ/RoWSm2p9IB9Er4CBR&#10;wTrlAnHW0+yeu/pvJ8tCXmYofwEAAP//AwBQSwECLQAUAAYACAAAACEAtoM4kv4AAADhAQAAEwAA&#10;AAAAAAAAAAAAAAAAAAAAW0NvbnRlbnRfVHlwZXNdLnhtbFBLAQItABQABgAIAAAAIQA4/SH/1gAA&#10;AJQBAAALAAAAAAAAAAAAAAAAAC8BAABfcmVscy8ucmVsc1BLAQItABQABgAIAAAAIQD0U8AS1wEA&#10;AAYEAAAOAAAAAAAAAAAAAAAAAC4CAABkcnMvZTJvRG9jLnhtbFBLAQItABQABgAIAAAAIQBIgP1V&#10;2wAAAAsBAAAPAAAAAAAAAAAAAAAAADEEAABkcnMvZG93bnJldi54bWxQSwUGAAAAAAQABADzAAAA&#10;OQUAAAAA&#10;" strokecolor="#a7c6d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0DBF" w:rsidRDefault="00FF0DBF" w:rsidP="00B8755D">
      <w:pPr>
        <w:spacing w:before="0" w:after="0" w:line="240" w:lineRule="auto"/>
      </w:pPr>
      <w:r>
        <w:separator/>
      </w:r>
    </w:p>
  </w:footnote>
  <w:footnote w:type="continuationSeparator" w:id="0">
    <w:p w:rsidR="00FF0DBF" w:rsidRDefault="00FF0DBF" w:rsidP="00B875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571" w:rsidRDefault="001A037C" w:rsidP="00A850D0">
    <w:pPr>
      <w:pStyle w:val="a8"/>
      <w:ind w:left="2327" w:firstLine="3768"/>
      <w:jc w:val="right"/>
      <w:rPr>
        <w:rFonts w:ascii="David" w:hAnsi="David" w:cs="David"/>
        <w:szCs w:val="24"/>
        <w:rtl/>
      </w:rPr>
    </w:pPr>
    <w:r w:rsidRPr="001E5068">
      <w:rPr>
        <w:rFonts w:ascii="Gisha" w:hAnsi="Gisha" w:cs="Gisha"/>
        <w:noProof/>
        <w:color w:val="1F497D" w:themeColor="text2"/>
        <w:szCs w:val="24"/>
        <w:rtl/>
      </w:rPr>
      <w:drawing>
        <wp:anchor distT="0" distB="0" distL="114300" distR="114300" simplePos="0" relativeHeight="251815424" behindDoc="0" locked="0" layoutInCell="1" allowOverlap="1">
          <wp:simplePos x="0" y="0"/>
          <wp:positionH relativeFrom="column">
            <wp:posOffset>-506698</wp:posOffset>
          </wp:positionH>
          <wp:positionV relativeFrom="paragraph">
            <wp:posOffset>92990</wp:posOffset>
          </wp:positionV>
          <wp:extent cx="6421312" cy="1137036"/>
          <wp:effectExtent l="0" t="0" r="0" b="6350"/>
          <wp:wrapTopAndBottom/>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421312" cy="1137036"/>
                  </a:xfrm>
                  <a:prstGeom prst="rect">
                    <a:avLst/>
                  </a:prstGeom>
                </pic:spPr>
              </pic:pic>
            </a:graphicData>
          </a:graphic>
          <wp14:sizeRelH relativeFrom="margin">
            <wp14:pctWidth>0</wp14:pctWidth>
          </wp14:sizeRelH>
          <wp14:sizeRelV relativeFrom="margin">
            <wp14:pctHeight>0</wp14:pctHeight>
          </wp14:sizeRelV>
        </wp:anchor>
      </w:drawing>
    </w:r>
    <w:r w:rsidR="001E62B8" w:rsidRPr="001E5068">
      <w:rPr>
        <w:rFonts w:ascii="Gisha" w:hAnsi="Gisha" w:cs="Gisha"/>
        <w:noProof/>
        <w:color w:val="1F497D" w:themeColor="text2"/>
        <w:szCs w:val="24"/>
        <w:rtl/>
      </w:rPr>
      <w:drawing>
        <wp:anchor distT="0" distB="0" distL="114300" distR="114300" simplePos="0" relativeHeight="251799040" behindDoc="1" locked="0" layoutInCell="1" allowOverlap="1" wp14:anchorId="629956B4" wp14:editId="2FA0210A">
          <wp:simplePos x="0" y="0"/>
          <wp:positionH relativeFrom="column">
            <wp:posOffset>107008295</wp:posOffset>
          </wp:positionH>
          <wp:positionV relativeFrom="paragraph">
            <wp:posOffset>173355</wp:posOffset>
          </wp:positionV>
          <wp:extent cx="7602855" cy="1346200"/>
          <wp:effectExtent l="0" t="0" r="0" b="6350"/>
          <wp:wrapNone/>
          <wp:docPr id="590" name="תמונה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כותרת עליונה.jpg"/>
                  <pic:cNvPicPr/>
                </pic:nvPicPr>
                <pic:blipFill>
                  <a:blip r:embed="rId2">
                    <a:extLst>
                      <a:ext uri="{28A0092B-C50C-407E-A947-70E740481C1C}">
                        <a14:useLocalDpi xmlns:a14="http://schemas.microsoft.com/office/drawing/2010/main" val="0"/>
                      </a:ext>
                    </a:extLst>
                  </a:blip>
                  <a:stretch>
                    <a:fillRect/>
                  </a:stretch>
                </pic:blipFill>
                <pic:spPr>
                  <a:xfrm>
                    <a:off x="0" y="0"/>
                    <a:ext cx="7602855" cy="1346200"/>
                  </a:xfrm>
                  <a:prstGeom prst="rect">
                    <a:avLst/>
                  </a:prstGeom>
                </pic:spPr>
              </pic:pic>
            </a:graphicData>
          </a:graphic>
          <wp14:sizeRelH relativeFrom="page">
            <wp14:pctWidth>0</wp14:pctWidth>
          </wp14:sizeRelH>
          <wp14:sizeRelV relativeFrom="page">
            <wp14:pctHeight>0</wp14:pctHeight>
          </wp14:sizeRelV>
        </wp:anchor>
      </w:drawing>
    </w:r>
    <w:r w:rsidR="001E62B8" w:rsidRPr="001E5068">
      <w:rPr>
        <w:rFonts w:ascii="Gisha" w:hAnsi="Gisha" w:cs="Gisha"/>
        <w:noProof/>
        <w:color w:val="1F497D" w:themeColor="text2"/>
        <w:szCs w:val="24"/>
        <w:rtl/>
      </w:rPr>
      <w:drawing>
        <wp:anchor distT="0" distB="0" distL="114300" distR="114300" simplePos="0" relativeHeight="251796992" behindDoc="1" locked="0" layoutInCell="1" allowOverlap="1">
          <wp:simplePos x="0" y="0"/>
          <wp:positionH relativeFrom="column">
            <wp:posOffset>291543740</wp:posOffset>
          </wp:positionH>
          <wp:positionV relativeFrom="paragraph">
            <wp:posOffset>94615</wp:posOffset>
          </wp:positionV>
          <wp:extent cx="7447915" cy="1318895"/>
          <wp:effectExtent l="0" t="0" r="635" b="0"/>
          <wp:wrapNone/>
          <wp:docPr id="591" name="תמונה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כותרת עליונה.jpg"/>
                  <pic:cNvPicPr/>
                </pic:nvPicPr>
                <pic:blipFill>
                  <a:blip r:embed="rId2">
                    <a:extLst>
                      <a:ext uri="{28A0092B-C50C-407E-A947-70E740481C1C}">
                        <a14:useLocalDpi xmlns:a14="http://schemas.microsoft.com/office/drawing/2010/main" val="0"/>
                      </a:ext>
                    </a:extLst>
                  </a:blip>
                  <a:stretch>
                    <a:fillRect/>
                  </a:stretch>
                </pic:blipFill>
                <pic:spPr>
                  <a:xfrm>
                    <a:off x="0" y="0"/>
                    <a:ext cx="7447915" cy="1318895"/>
                  </a:xfrm>
                  <a:prstGeom prst="rect">
                    <a:avLst/>
                  </a:prstGeom>
                </pic:spPr>
              </pic:pic>
            </a:graphicData>
          </a:graphic>
          <wp14:sizeRelH relativeFrom="page">
            <wp14:pctWidth>0</wp14:pctWidth>
          </wp14:sizeRelH>
          <wp14:sizeRelV relativeFrom="page">
            <wp14:pctHeight>0</wp14:pctHeight>
          </wp14:sizeRelV>
        </wp:anchor>
      </w:drawing>
    </w:r>
    <w:r w:rsidR="00AB1571">
      <w:rPr>
        <w:rFonts w:ascii="Gisha" w:hAnsi="Gisha" w:cs="Gisha" w:hint="eastAsia"/>
        <w:color w:val="1F497D" w:themeColor="text2"/>
        <w:szCs w:val="24"/>
        <w:rtl/>
      </w:rPr>
      <w:t>‏</w:t>
    </w:r>
    <w:r w:rsidR="00A850D0">
      <w:rPr>
        <w:rFonts w:ascii="David" w:hAnsi="David" w:cs="David" w:hint="cs"/>
        <w:szCs w:val="24"/>
        <w:rtl/>
      </w:rPr>
      <w:t>יום</w:t>
    </w:r>
    <w:r w:rsidR="00C02765">
      <w:rPr>
        <w:rFonts w:ascii="David" w:hAnsi="David" w:cs="David" w:hint="eastAsia"/>
        <w:szCs w:val="24"/>
        <w:rtl/>
      </w:rPr>
      <w:t> רביעי</w:t>
    </w:r>
    <w:r w:rsidR="00C02765">
      <w:rPr>
        <w:rFonts w:ascii="David" w:hAnsi="David" w:cs="David"/>
        <w:szCs w:val="24"/>
        <w:rtl/>
      </w:rPr>
      <w:t xml:space="preserve"> כ"ז אדר ב תשפב</w:t>
    </w:r>
  </w:p>
  <w:p w:rsidR="00C02765" w:rsidRDefault="00C02765" w:rsidP="00AA3503">
    <w:pPr>
      <w:pStyle w:val="a8"/>
      <w:ind w:left="2327" w:firstLine="3768"/>
      <w:jc w:val="right"/>
      <w:rPr>
        <w:rFonts w:ascii="David" w:hAnsi="David" w:cs="David"/>
        <w:szCs w:val="24"/>
        <w:rtl/>
      </w:rPr>
    </w:pPr>
    <w:r>
      <w:rPr>
        <w:rFonts w:ascii="David" w:hAnsi="David" w:cs="David" w:hint="eastAsia"/>
        <w:szCs w:val="24"/>
        <w:rtl/>
      </w:rPr>
      <w:t>‏</w:t>
    </w:r>
    <w:r>
      <w:rPr>
        <w:rFonts w:ascii="David" w:hAnsi="David" w:cs="David"/>
        <w:szCs w:val="24"/>
        <w:rtl/>
      </w:rPr>
      <w:t>30 מרץ 2022</w:t>
    </w:r>
  </w:p>
  <w:p w:rsidR="00AB1571" w:rsidRPr="00AB1571" w:rsidRDefault="00AB1571" w:rsidP="00C02765">
    <w:pPr>
      <w:pStyle w:val="a8"/>
      <w:ind w:left="2327" w:firstLine="3768"/>
      <w:jc w:val="right"/>
      <w:rPr>
        <w:rFonts w:ascii="David" w:hAnsi="David" w:cs="David"/>
        <w:szCs w:val="24"/>
      </w:rPr>
    </w:pPr>
    <w:r>
      <w:rPr>
        <w:rFonts w:ascii="David" w:hAnsi="David" w:cs="David" w:hint="cs"/>
        <w:szCs w:val="24"/>
        <w:rtl/>
      </w:rPr>
      <w:t>ומ-</w:t>
    </w:r>
    <w:r w:rsidR="00C02765">
      <w:rPr>
        <w:rFonts w:ascii="David" w:hAnsi="David" w:cs="David" w:hint="cs"/>
        <w:szCs w:val="24"/>
        <w:rtl/>
      </w:rPr>
      <w:t>29</w:t>
    </w:r>
    <w:r>
      <w:rPr>
        <w:rFonts w:ascii="David" w:hAnsi="David" w:cs="David" w:hint="cs"/>
        <w:szCs w:val="24"/>
        <w:rtl/>
      </w:rPr>
      <w:t>-</w:t>
    </w:r>
    <w:r w:rsidR="00C02765">
      <w:rPr>
        <w:rFonts w:ascii="David" w:hAnsi="David" w:cs="David" w:hint="cs"/>
        <w:szCs w:val="24"/>
        <w:rtl/>
      </w:rPr>
      <w:t>2022</w:t>
    </w:r>
  </w:p>
  <w:p w:rsidR="001E62B8" w:rsidRPr="00AB1571" w:rsidRDefault="001E62B8" w:rsidP="00AB1571">
    <w:pPr>
      <w:pStyle w:val="a8"/>
      <w:jc w:val="right"/>
      <w:rPr>
        <w:rFonts w:ascii="David" w:hAnsi="David" w:cs="David"/>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DD1" w:rsidRDefault="00EE2294" w:rsidP="00F72DD1">
    <w:pPr>
      <w:pStyle w:val="a8"/>
      <w:rPr>
        <w:rtl/>
        <w:cs/>
      </w:rPr>
    </w:pPr>
    <w:r>
      <w:rPr>
        <w:noProof/>
      </w:rPr>
      <w:drawing>
        <wp:anchor distT="0" distB="0" distL="114300" distR="114300" simplePos="0" relativeHeight="251812352" behindDoc="0" locked="0" layoutInCell="1" allowOverlap="1">
          <wp:simplePos x="0" y="0"/>
          <wp:positionH relativeFrom="page">
            <wp:align>right</wp:align>
          </wp:positionH>
          <wp:positionV relativeFrom="paragraph">
            <wp:posOffset>36830</wp:posOffset>
          </wp:positionV>
          <wp:extent cx="7606665" cy="1346200"/>
          <wp:effectExtent l="0" t="0" r="0" b="6350"/>
          <wp:wrapSquare wrapText="bothSides"/>
          <wp:docPr id="595" name="תמונה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 name="כותרת עליונה.jpg"/>
                  <pic:cNvPicPr/>
                </pic:nvPicPr>
                <pic:blipFill>
                  <a:blip r:embed="rId1">
                    <a:extLst>
                      <a:ext uri="{28A0092B-C50C-407E-A947-70E740481C1C}">
                        <a14:useLocalDpi xmlns:a14="http://schemas.microsoft.com/office/drawing/2010/main" val="0"/>
                      </a:ext>
                    </a:extLst>
                  </a:blip>
                  <a:stretch>
                    <a:fillRect/>
                  </a:stretch>
                </pic:blipFill>
                <pic:spPr>
                  <a:xfrm>
                    <a:off x="0" y="0"/>
                    <a:ext cx="7606665" cy="1346200"/>
                  </a:xfrm>
                  <a:prstGeom prst="rect">
                    <a:avLst/>
                  </a:prstGeom>
                </pic:spPr>
              </pic:pic>
            </a:graphicData>
          </a:graphic>
          <wp14:sizeRelH relativeFrom="page">
            <wp14:pctWidth>0</wp14:pctWidth>
          </wp14:sizeRelH>
          <wp14:sizeRelV relativeFrom="page">
            <wp14:pctHeight>0</wp14:pctHeight>
          </wp14:sizeRelV>
        </wp:anchor>
      </w:drawing>
    </w:r>
    <w:r w:rsidR="000B5BEB" w:rsidRPr="0013563C">
      <w:rPr>
        <w:noProof/>
        <w:szCs w:val="24"/>
        <w:rtl/>
      </w:rPr>
      <mc:AlternateContent>
        <mc:Choice Requires="wps">
          <w:drawing>
            <wp:anchor distT="45720" distB="45720" distL="114300" distR="114300" simplePos="0" relativeHeight="251814400" behindDoc="0" locked="0" layoutInCell="1" allowOverlap="1" wp14:anchorId="5698FA51" wp14:editId="45C7EC0A">
              <wp:simplePos x="0" y="0"/>
              <wp:positionH relativeFrom="column">
                <wp:posOffset>1463040</wp:posOffset>
              </wp:positionH>
              <wp:positionV relativeFrom="paragraph">
                <wp:posOffset>837565</wp:posOffset>
              </wp:positionV>
              <wp:extent cx="2346325" cy="422275"/>
              <wp:effectExtent l="0" t="0" r="0" b="0"/>
              <wp:wrapThrough wrapText="bothSides">
                <wp:wrapPolygon edited="0">
                  <wp:start x="526" y="0"/>
                  <wp:lineTo x="526" y="20463"/>
                  <wp:lineTo x="21045" y="20463"/>
                  <wp:lineTo x="21045" y="0"/>
                  <wp:lineTo x="526" y="0"/>
                </wp:wrapPolygon>
              </wp:wrapThrough>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46325" cy="422275"/>
                      </a:xfrm>
                      <a:prstGeom prst="rect">
                        <a:avLst/>
                      </a:prstGeom>
                      <a:noFill/>
                      <a:ln w="9525">
                        <a:noFill/>
                        <a:miter lim="800000"/>
                        <a:headEnd/>
                        <a:tailEnd/>
                      </a:ln>
                    </wps:spPr>
                    <wps:txbx>
                      <w:txbxContent>
                        <w:p w:rsidR="0013563C" w:rsidRPr="0013563C" w:rsidRDefault="00A45BA6" w:rsidP="0013563C">
                          <w:pPr>
                            <w:jc w:val="center"/>
                            <w:rPr>
                              <w:rFonts w:asciiTheme="minorHAnsi" w:hAnsiTheme="minorHAnsi" w:cstheme="minorHAnsi"/>
                              <w:b/>
                              <w:bCs/>
                              <w:color w:val="336699"/>
                              <w:sz w:val="32"/>
                              <w:szCs w:val="32"/>
                              <w:rtl/>
                              <w:cs/>
                            </w:rPr>
                          </w:pPr>
                          <w:r>
                            <w:rPr>
                              <w:rFonts w:asciiTheme="minorHAnsi" w:hAnsiTheme="minorHAnsi" w:cs="Times New Roman" w:hint="cs"/>
                              <w:b/>
                              <w:bCs/>
                              <w:color w:val="336699"/>
                              <w:sz w:val="32"/>
                              <w:szCs w:val="32"/>
                              <w:rtl/>
                            </w:rPr>
                            <w:t>ועדת מכרזים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698FA51" id="_x0000_t202" coordsize="21600,21600" o:spt="202" path="m,l,21600r21600,l21600,xe">
              <v:stroke joinstyle="miter"/>
              <v:path gradientshapeok="t" o:connecttype="rect"/>
            </v:shapetype>
            <v:shape id="תיבת טקסט 2" o:spid="_x0000_s1026" type="#_x0000_t202" style="position:absolute;left:0;text-align:left;margin-left:115.2pt;margin-top:65.95pt;width:184.75pt;height:33.25pt;flip:x;z-index:251814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2WBJgIAAAcEAAAOAAAAZHJzL2Uyb0RvYy54bWysU0tu2zAQ3RfoHQjua9mKnY9gOUiTpi2Q&#10;foC0B6ApyiJKcliStuTeort02VWBXEjX6ZBybSPdFdWCIDXDN/PePM4vO63IRjgvwZR0MhpTIgyH&#10;SppVST9/un1xTokPzFRMgREl3QpPLxfPn81bW4gcGlCVcARBjC9aW9ImBFtkmeeN0MyPwAqDwRqc&#10;ZgGPbpVVjrWIrlWWj8enWQuusg648B7/3gxBukj4dS14+FDXXgSiSoq9hbS6tC7jmi3mrFg5ZhvJ&#10;d22wf+hCM2mw6B7qhgVG1k7+BaUld+ChDiMOOoO6llwkDshmMn7C5r5hViQuKI63e5n8/4Pl7zcf&#10;HZFVSfPJGSWGaRxS/9j/6L/3j6R/6H/1P/sHkkehWusLzL+3eCN0L6HDgSfS3t4B/+KJgeuGmZW4&#10;cg7aRrAKG53Em9nR1QHHR5Bl+w4qrMfWARJQVztNaiXtmz/QqBDBOji67X5coguE48/8ZHp6ks8o&#10;4Rib5nl+NkvFWBFx4jSs8+G1AE3ipqQO7ZDqsM2dD7GvQ0pMN3ArlUqWUIa0Jb2YIfyTiJYBHauk&#10;Lun5OH6DhyLdV6ZKlwOTathjAWV2/CPlgXzolh0mRlGWUG1RCQeDM/El4aYB942SFl1ZUv91zZyg&#10;RL01qObFZDqNNk6H6ewsx4M7jiyPI8xwhCppoGTYXodk/YHRFapeyyTDoZNdr+i2pM7uZUQ7H59T&#10;1uH9Ln4DAAD//wMAUEsDBBQABgAIAAAAIQB+BPbA4gAAAAsBAAAPAAAAZHJzL2Rvd25yZXYueG1s&#10;TI/BTsMwEETvSPyDtUjcqNM2hSbEqRASEodQ0VCpPbqxG0e111HstuHvWU5w290Zzb4pVqOz7KKH&#10;0HkUMJ0kwDQ2XnXYCth+vT0sgYUoUUnrUQv41gFW5e1NIXPlr7jRlzq2jEIw5FKAibHPOQ+N0U6G&#10;ie81knb0g5OR1qHlapBXCneWz5LkkTvZIX0wstevRjen+uwEqGq3Wzyd+mpj9unx3a5VVX9+CHF/&#10;N748A4t6jH9m+MUndCiJ6eDPqAKzAmbzJCUrCfNpBowciyyj4UCXbJkCLwv+v0P5AwAA//8DAFBL&#10;AQItABQABgAIAAAAIQC2gziS/gAAAOEBAAATAAAAAAAAAAAAAAAAAAAAAABbQ29udGVudF9UeXBl&#10;c10ueG1sUEsBAi0AFAAGAAgAAAAhADj9If/WAAAAlAEAAAsAAAAAAAAAAAAAAAAALwEAAF9yZWxz&#10;Ly5yZWxzUEsBAi0AFAAGAAgAAAAhAEm7ZYEmAgAABwQAAA4AAAAAAAAAAAAAAAAALgIAAGRycy9l&#10;Mm9Eb2MueG1sUEsBAi0AFAAGAAgAAAAhAH4E9sDiAAAACwEAAA8AAAAAAAAAAAAAAAAAgAQAAGRy&#10;cy9kb3ducmV2LnhtbFBLBQYAAAAABAAEAPMAAACPBQAAAAA=&#10;" filled="f" stroked="f">
              <v:textbox>
                <w:txbxContent>
                  <w:p w:rsidR="0013563C" w:rsidRPr="0013563C" w:rsidRDefault="00A45BA6" w:rsidP="0013563C">
                    <w:pPr>
                      <w:jc w:val="center"/>
                      <w:rPr>
                        <w:rFonts w:asciiTheme="minorHAnsi" w:hAnsiTheme="minorHAnsi" w:cstheme="minorHAnsi"/>
                        <w:b/>
                        <w:bCs/>
                        <w:color w:val="336699"/>
                        <w:sz w:val="32"/>
                        <w:szCs w:val="32"/>
                        <w:rtl/>
                        <w:cs/>
                      </w:rPr>
                    </w:pPr>
                    <w:r>
                      <w:rPr>
                        <w:rFonts w:asciiTheme="minorHAnsi" w:hAnsiTheme="minorHAnsi" w:cs="Times New Roman" w:hint="cs"/>
                        <w:b/>
                        <w:bCs/>
                        <w:color w:val="336699"/>
                        <w:sz w:val="32"/>
                        <w:szCs w:val="32"/>
                        <w:rtl/>
                      </w:rPr>
                      <w:t>ועדת מכרזים</w:t>
                    </w:r>
                  </w:p>
                </w:txbxContent>
              </v:textbox>
              <w10:wrap type="through"/>
            </v:shape>
          </w:pict>
        </mc:Fallback>
      </mc:AlternateContent>
    </w:r>
  </w:p>
  <w:p w:rsidR="00E941DB" w:rsidRPr="00EA7753" w:rsidRDefault="00E941DB" w:rsidP="00EA7753">
    <w:pPr>
      <w:pStyle w:val="a8"/>
      <w:rPr>
        <w:sz w:val="2"/>
        <w:szCs w:val="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51pt;height:51pt;flip:x;visibility:visible;mso-wrap-style:square" o:bullet="t">
        <v:imagedata r:id="rId1" o:title=""/>
      </v:shape>
    </w:pict>
  </w:numPicBullet>
  <w:abstractNum w:abstractNumId="0" w15:restartNumberingAfterBreak="0">
    <w:nsid w:val="0ADD6A4C"/>
    <w:multiLevelType w:val="hybridMultilevel"/>
    <w:tmpl w:val="503EE5D4"/>
    <w:lvl w:ilvl="0" w:tplc="881E885E">
      <w:start w:val="1"/>
      <w:numFmt w:val="decimal"/>
      <w:lvlText w:val="%1."/>
      <w:lvlJc w:val="left"/>
      <w:pPr>
        <w:ind w:left="1424" w:hanging="360"/>
      </w:pPr>
      <w:rPr>
        <w:b w:val="0"/>
        <w:bCs w:val="0"/>
      </w:rPr>
    </w:lvl>
    <w:lvl w:ilvl="1" w:tplc="04090019">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1" w15:restartNumberingAfterBreak="0">
    <w:nsid w:val="0C0C6ADB"/>
    <w:multiLevelType w:val="hybridMultilevel"/>
    <w:tmpl w:val="4230987A"/>
    <w:lvl w:ilvl="0" w:tplc="48704A80">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11BA7B0A">
      <w:start w:val="1"/>
      <w:numFmt w:val="decimal"/>
      <w:lvlText w:val="%7."/>
      <w:lvlJc w:val="left"/>
      <w:pPr>
        <w:ind w:left="5037" w:hanging="360"/>
      </w:pPr>
      <w:rPr>
        <w:b w:val="0"/>
        <w:bCs w:val="0"/>
        <w:u w:val="none"/>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57710D6"/>
    <w:multiLevelType w:val="hybridMultilevel"/>
    <w:tmpl w:val="69A69AB2"/>
    <w:lvl w:ilvl="0" w:tplc="F52C603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8C5331"/>
    <w:multiLevelType w:val="hybridMultilevel"/>
    <w:tmpl w:val="69A69AB2"/>
    <w:lvl w:ilvl="0" w:tplc="F52C603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7D4CEE"/>
    <w:multiLevelType w:val="multilevel"/>
    <w:tmpl w:val="2C7611E6"/>
    <w:numStyleLink w:val="-0"/>
  </w:abstractNum>
  <w:abstractNum w:abstractNumId="10" w15:restartNumberingAfterBreak="0">
    <w:nsid w:val="50AA570E"/>
    <w:multiLevelType w:val="hybridMultilevel"/>
    <w:tmpl w:val="B19A0D36"/>
    <w:lvl w:ilvl="0" w:tplc="6AA01674">
      <w:start w:val="1"/>
      <w:numFmt w:val="decimal"/>
      <w:lvlText w:val="%1."/>
      <w:lvlJc w:val="left"/>
      <w:pPr>
        <w:ind w:left="786"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2B03B5D"/>
    <w:multiLevelType w:val="hybridMultilevel"/>
    <w:tmpl w:val="008EBE36"/>
    <w:lvl w:ilvl="0" w:tplc="ADC01F0E">
      <w:start w:val="1"/>
      <w:numFmt w:val="decimal"/>
      <w:lvlText w:val="%1."/>
      <w:lvlJc w:val="left"/>
      <w:pPr>
        <w:ind w:left="643" w:hanging="360"/>
      </w:pPr>
      <w:rPr>
        <w:rFonts w:hint="default"/>
        <w:b/>
        <w:b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AF2209"/>
    <w:multiLevelType w:val="hybridMultilevel"/>
    <w:tmpl w:val="527E2006"/>
    <w:lvl w:ilvl="0" w:tplc="0409000F">
      <w:start w:val="1"/>
      <w:numFmt w:val="decimal"/>
      <w:lvlText w:val="%1."/>
      <w:lvlJc w:val="left"/>
      <w:pPr>
        <w:ind w:left="662" w:hanging="360"/>
      </w:pPr>
    </w:lvl>
    <w:lvl w:ilvl="1" w:tplc="04090019">
      <w:start w:val="1"/>
      <w:numFmt w:val="lowerLetter"/>
      <w:lvlText w:val="%2."/>
      <w:lvlJc w:val="left"/>
      <w:pPr>
        <w:ind w:left="1382" w:hanging="360"/>
      </w:pPr>
    </w:lvl>
    <w:lvl w:ilvl="2" w:tplc="0409001B">
      <w:start w:val="1"/>
      <w:numFmt w:val="lowerRoman"/>
      <w:lvlText w:val="%3."/>
      <w:lvlJc w:val="right"/>
      <w:pPr>
        <w:ind w:left="2102" w:hanging="180"/>
      </w:pPr>
    </w:lvl>
    <w:lvl w:ilvl="3" w:tplc="0409000F">
      <w:start w:val="1"/>
      <w:numFmt w:val="decimal"/>
      <w:lvlText w:val="%4."/>
      <w:lvlJc w:val="left"/>
      <w:pPr>
        <w:ind w:left="2822" w:hanging="360"/>
      </w:pPr>
    </w:lvl>
    <w:lvl w:ilvl="4" w:tplc="04090019">
      <w:start w:val="1"/>
      <w:numFmt w:val="lowerLetter"/>
      <w:lvlText w:val="%5."/>
      <w:lvlJc w:val="left"/>
      <w:pPr>
        <w:ind w:left="3542" w:hanging="360"/>
      </w:pPr>
    </w:lvl>
    <w:lvl w:ilvl="5" w:tplc="0409001B">
      <w:start w:val="1"/>
      <w:numFmt w:val="lowerRoman"/>
      <w:lvlText w:val="%6."/>
      <w:lvlJc w:val="right"/>
      <w:pPr>
        <w:ind w:left="4262" w:hanging="180"/>
      </w:pPr>
    </w:lvl>
    <w:lvl w:ilvl="6" w:tplc="0409000F">
      <w:start w:val="1"/>
      <w:numFmt w:val="decimal"/>
      <w:lvlText w:val="%7."/>
      <w:lvlJc w:val="left"/>
      <w:pPr>
        <w:ind w:left="4982" w:hanging="360"/>
      </w:pPr>
    </w:lvl>
    <w:lvl w:ilvl="7" w:tplc="04090019">
      <w:start w:val="1"/>
      <w:numFmt w:val="lowerLetter"/>
      <w:lvlText w:val="%8."/>
      <w:lvlJc w:val="left"/>
      <w:pPr>
        <w:ind w:left="5702" w:hanging="360"/>
      </w:pPr>
    </w:lvl>
    <w:lvl w:ilvl="8" w:tplc="0409001B">
      <w:start w:val="1"/>
      <w:numFmt w:val="lowerRoman"/>
      <w:lvlText w:val="%9."/>
      <w:lvlJc w:val="right"/>
      <w:pPr>
        <w:ind w:left="6422" w:hanging="180"/>
      </w:pPr>
    </w:lvl>
  </w:abstractNum>
  <w:abstractNum w:abstractNumId="15" w15:restartNumberingAfterBreak="0">
    <w:nsid w:val="6B671893"/>
    <w:multiLevelType w:val="hybridMultilevel"/>
    <w:tmpl w:val="B19A0D36"/>
    <w:lvl w:ilvl="0" w:tplc="6AA01674">
      <w:start w:val="1"/>
      <w:numFmt w:val="decimal"/>
      <w:lvlText w:val="%1."/>
      <w:lvlJc w:val="left"/>
      <w:pPr>
        <w:ind w:left="786"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EFC0E71"/>
    <w:multiLevelType w:val="hybridMultilevel"/>
    <w:tmpl w:val="52724FF0"/>
    <w:lvl w:ilvl="0" w:tplc="FF6A3DF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A1D6ED3"/>
    <w:multiLevelType w:val="hybridMultilevel"/>
    <w:tmpl w:val="4230987A"/>
    <w:lvl w:ilvl="0" w:tplc="48704A80">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11BA7B0A">
      <w:start w:val="1"/>
      <w:numFmt w:val="decimal"/>
      <w:lvlText w:val="%7."/>
      <w:lvlJc w:val="left"/>
      <w:pPr>
        <w:ind w:left="5037" w:hanging="360"/>
      </w:pPr>
      <w:rPr>
        <w:b w:val="0"/>
        <w:bCs w:val="0"/>
        <w:u w:val="none"/>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12"/>
  </w:num>
  <w:num w:numId="3">
    <w:abstractNumId w:val="4"/>
  </w:num>
  <w:num w:numId="4">
    <w:abstractNumId w:val="5"/>
  </w:num>
  <w:num w:numId="5">
    <w:abstractNumId w:val="3"/>
  </w:num>
  <w:num w:numId="6">
    <w:abstractNumId w:val="9"/>
  </w:num>
  <w:num w:numId="7">
    <w:abstractNumId w:val="1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6"/>
  </w:num>
  <w:num w:numId="12">
    <w:abstractNumId w:val="1"/>
  </w:num>
  <w:num w:numId="13">
    <w:abstractNumId w:val="17"/>
  </w:num>
  <w:num w:numId="14">
    <w:abstractNumId w:val="10"/>
  </w:num>
  <w:num w:numId="15">
    <w:abstractNumId w:val="15"/>
  </w:num>
  <w:num w:numId="16">
    <w:abstractNumId w:val="14"/>
  </w:num>
  <w:num w:numId="17">
    <w:abstractNumId w:val="2"/>
  </w:num>
  <w:num w:numId="18">
    <w:abstractNumId w:val="8"/>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55D"/>
    <w:rsid w:val="00014182"/>
    <w:rsid w:val="00047C97"/>
    <w:rsid w:val="000520B7"/>
    <w:rsid w:val="000568CE"/>
    <w:rsid w:val="00066383"/>
    <w:rsid w:val="0007417F"/>
    <w:rsid w:val="000804E5"/>
    <w:rsid w:val="00093B9D"/>
    <w:rsid w:val="000B5BEB"/>
    <w:rsid w:val="000C034D"/>
    <w:rsid w:val="000C04AE"/>
    <w:rsid w:val="000D6DCF"/>
    <w:rsid w:val="000E6098"/>
    <w:rsid w:val="000E632C"/>
    <w:rsid w:val="000F691B"/>
    <w:rsid w:val="0010326C"/>
    <w:rsid w:val="00132218"/>
    <w:rsid w:val="0013563C"/>
    <w:rsid w:val="00160537"/>
    <w:rsid w:val="001611C6"/>
    <w:rsid w:val="00164B30"/>
    <w:rsid w:val="00166414"/>
    <w:rsid w:val="0018292D"/>
    <w:rsid w:val="00184B6C"/>
    <w:rsid w:val="001A037C"/>
    <w:rsid w:val="001A7C42"/>
    <w:rsid w:val="001C4F6D"/>
    <w:rsid w:val="001D199A"/>
    <w:rsid w:val="001D55DD"/>
    <w:rsid w:val="001E5068"/>
    <w:rsid w:val="001E548A"/>
    <w:rsid w:val="001E62B8"/>
    <w:rsid w:val="002225A2"/>
    <w:rsid w:val="00224F04"/>
    <w:rsid w:val="00225587"/>
    <w:rsid w:val="0022663B"/>
    <w:rsid w:val="002353CC"/>
    <w:rsid w:val="00253576"/>
    <w:rsid w:val="00254209"/>
    <w:rsid w:val="002749D0"/>
    <w:rsid w:val="00275887"/>
    <w:rsid w:val="002770A4"/>
    <w:rsid w:val="00280E61"/>
    <w:rsid w:val="00285AFF"/>
    <w:rsid w:val="002A54A3"/>
    <w:rsid w:val="002A7FEA"/>
    <w:rsid w:val="002B2401"/>
    <w:rsid w:val="002D6D60"/>
    <w:rsid w:val="002D7789"/>
    <w:rsid w:val="002E38F4"/>
    <w:rsid w:val="002E655F"/>
    <w:rsid w:val="002F197C"/>
    <w:rsid w:val="00325E01"/>
    <w:rsid w:val="00361114"/>
    <w:rsid w:val="003840FE"/>
    <w:rsid w:val="00393C6A"/>
    <w:rsid w:val="003A1D7A"/>
    <w:rsid w:val="003C3A5C"/>
    <w:rsid w:val="003F1396"/>
    <w:rsid w:val="0040055E"/>
    <w:rsid w:val="00423D6A"/>
    <w:rsid w:val="00426E0E"/>
    <w:rsid w:val="004323EF"/>
    <w:rsid w:val="00437362"/>
    <w:rsid w:val="004410DE"/>
    <w:rsid w:val="0044663B"/>
    <w:rsid w:val="00451F2E"/>
    <w:rsid w:val="004523EB"/>
    <w:rsid w:val="00452D7A"/>
    <w:rsid w:val="0046091D"/>
    <w:rsid w:val="004B470E"/>
    <w:rsid w:val="004C127D"/>
    <w:rsid w:val="004C5538"/>
    <w:rsid w:val="004D65A1"/>
    <w:rsid w:val="004E479D"/>
    <w:rsid w:val="004E6290"/>
    <w:rsid w:val="004F3773"/>
    <w:rsid w:val="005028F9"/>
    <w:rsid w:val="00505D36"/>
    <w:rsid w:val="00513AC2"/>
    <w:rsid w:val="00515321"/>
    <w:rsid w:val="00515E5C"/>
    <w:rsid w:val="00534452"/>
    <w:rsid w:val="005371D8"/>
    <w:rsid w:val="00544635"/>
    <w:rsid w:val="00556BE2"/>
    <w:rsid w:val="00595C3A"/>
    <w:rsid w:val="00596011"/>
    <w:rsid w:val="005A1126"/>
    <w:rsid w:val="005B3DB5"/>
    <w:rsid w:val="005D42E4"/>
    <w:rsid w:val="00600BFA"/>
    <w:rsid w:val="00600EEF"/>
    <w:rsid w:val="00600F1F"/>
    <w:rsid w:val="00602DAD"/>
    <w:rsid w:val="006309B0"/>
    <w:rsid w:val="006532D3"/>
    <w:rsid w:val="0066664E"/>
    <w:rsid w:val="00692C69"/>
    <w:rsid w:val="006952CA"/>
    <w:rsid w:val="006A0C73"/>
    <w:rsid w:val="006A13C9"/>
    <w:rsid w:val="006A21DF"/>
    <w:rsid w:val="006A2503"/>
    <w:rsid w:val="006A5446"/>
    <w:rsid w:val="006A5669"/>
    <w:rsid w:val="006B352E"/>
    <w:rsid w:val="006C1AE0"/>
    <w:rsid w:val="006C55AF"/>
    <w:rsid w:val="006D0744"/>
    <w:rsid w:val="006D686D"/>
    <w:rsid w:val="006E5942"/>
    <w:rsid w:val="00706164"/>
    <w:rsid w:val="00723886"/>
    <w:rsid w:val="00735D55"/>
    <w:rsid w:val="00743847"/>
    <w:rsid w:val="00751B50"/>
    <w:rsid w:val="00757252"/>
    <w:rsid w:val="00757313"/>
    <w:rsid w:val="00757879"/>
    <w:rsid w:val="007611DA"/>
    <w:rsid w:val="00774236"/>
    <w:rsid w:val="007753FB"/>
    <w:rsid w:val="00793E5C"/>
    <w:rsid w:val="007A373A"/>
    <w:rsid w:val="007B0429"/>
    <w:rsid w:val="007C4CAC"/>
    <w:rsid w:val="007D4118"/>
    <w:rsid w:val="007E2692"/>
    <w:rsid w:val="007E49C1"/>
    <w:rsid w:val="0080160A"/>
    <w:rsid w:val="00810776"/>
    <w:rsid w:val="0082739B"/>
    <w:rsid w:val="008473B8"/>
    <w:rsid w:val="008627C4"/>
    <w:rsid w:val="00864DB3"/>
    <w:rsid w:val="00867AE5"/>
    <w:rsid w:val="00870D8A"/>
    <w:rsid w:val="008756E4"/>
    <w:rsid w:val="008B39D7"/>
    <w:rsid w:val="008B6598"/>
    <w:rsid w:val="008E77BE"/>
    <w:rsid w:val="00910BC9"/>
    <w:rsid w:val="00915C9A"/>
    <w:rsid w:val="00915FC2"/>
    <w:rsid w:val="009179C3"/>
    <w:rsid w:val="00935E81"/>
    <w:rsid w:val="00946495"/>
    <w:rsid w:val="009576D4"/>
    <w:rsid w:val="009635C7"/>
    <w:rsid w:val="00972C14"/>
    <w:rsid w:val="00974D46"/>
    <w:rsid w:val="009826BC"/>
    <w:rsid w:val="00986444"/>
    <w:rsid w:val="00990A24"/>
    <w:rsid w:val="009B64FE"/>
    <w:rsid w:val="009C7622"/>
    <w:rsid w:val="009D2279"/>
    <w:rsid w:val="009E52B5"/>
    <w:rsid w:val="009F7F7A"/>
    <w:rsid w:val="00A00B48"/>
    <w:rsid w:val="00A07C5D"/>
    <w:rsid w:val="00A101F8"/>
    <w:rsid w:val="00A15876"/>
    <w:rsid w:val="00A15D5D"/>
    <w:rsid w:val="00A30921"/>
    <w:rsid w:val="00A31893"/>
    <w:rsid w:val="00A45BA6"/>
    <w:rsid w:val="00A46D42"/>
    <w:rsid w:val="00A53EDA"/>
    <w:rsid w:val="00A5751E"/>
    <w:rsid w:val="00A67A4F"/>
    <w:rsid w:val="00A7396A"/>
    <w:rsid w:val="00A73972"/>
    <w:rsid w:val="00A84333"/>
    <w:rsid w:val="00A84658"/>
    <w:rsid w:val="00A850D0"/>
    <w:rsid w:val="00AA3503"/>
    <w:rsid w:val="00AA4752"/>
    <w:rsid w:val="00AB1571"/>
    <w:rsid w:val="00AC0823"/>
    <w:rsid w:val="00AD0167"/>
    <w:rsid w:val="00AF1C47"/>
    <w:rsid w:val="00B03E2B"/>
    <w:rsid w:val="00B041F7"/>
    <w:rsid w:val="00B21F93"/>
    <w:rsid w:val="00B311D4"/>
    <w:rsid w:val="00B4055A"/>
    <w:rsid w:val="00B41A47"/>
    <w:rsid w:val="00B429D7"/>
    <w:rsid w:val="00B60EE6"/>
    <w:rsid w:val="00B67385"/>
    <w:rsid w:val="00B8755D"/>
    <w:rsid w:val="00B93390"/>
    <w:rsid w:val="00B93A25"/>
    <w:rsid w:val="00BB393A"/>
    <w:rsid w:val="00BB461F"/>
    <w:rsid w:val="00BD67E7"/>
    <w:rsid w:val="00BE7EA9"/>
    <w:rsid w:val="00C01906"/>
    <w:rsid w:val="00C02765"/>
    <w:rsid w:val="00C171DC"/>
    <w:rsid w:val="00C27AC8"/>
    <w:rsid w:val="00C31A7C"/>
    <w:rsid w:val="00C33169"/>
    <w:rsid w:val="00C37F33"/>
    <w:rsid w:val="00C84ABA"/>
    <w:rsid w:val="00CA61AF"/>
    <w:rsid w:val="00CA721F"/>
    <w:rsid w:val="00CB40A4"/>
    <w:rsid w:val="00CC356E"/>
    <w:rsid w:val="00CD6DB8"/>
    <w:rsid w:val="00CE0517"/>
    <w:rsid w:val="00CF44BB"/>
    <w:rsid w:val="00D0464D"/>
    <w:rsid w:val="00D33979"/>
    <w:rsid w:val="00D37442"/>
    <w:rsid w:val="00D478A0"/>
    <w:rsid w:val="00D527D9"/>
    <w:rsid w:val="00D54657"/>
    <w:rsid w:val="00D66453"/>
    <w:rsid w:val="00D71E45"/>
    <w:rsid w:val="00D731DA"/>
    <w:rsid w:val="00D82009"/>
    <w:rsid w:val="00D969C1"/>
    <w:rsid w:val="00DA54F8"/>
    <w:rsid w:val="00DB6C3D"/>
    <w:rsid w:val="00DC75C9"/>
    <w:rsid w:val="00DD5320"/>
    <w:rsid w:val="00DE069A"/>
    <w:rsid w:val="00DE7CC8"/>
    <w:rsid w:val="00DF73FF"/>
    <w:rsid w:val="00E00EB7"/>
    <w:rsid w:val="00E022BE"/>
    <w:rsid w:val="00E0422B"/>
    <w:rsid w:val="00E34D71"/>
    <w:rsid w:val="00E40758"/>
    <w:rsid w:val="00E41B31"/>
    <w:rsid w:val="00E45B6D"/>
    <w:rsid w:val="00E56588"/>
    <w:rsid w:val="00E941DB"/>
    <w:rsid w:val="00E95EEF"/>
    <w:rsid w:val="00EA18E3"/>
    <w:rsid w:val="00EA6729"/>
    <w:rsid w:val="00EA7753"/>
    <w:rsid w:val="00EC303E"/>
    <w:rsid w:val="00EE2294"/>
    <w:rsid w:val="00EF71D7"/>
    <w:rsid w:val="00F00D41"/>
    <w:rsid w:val="00F0592A"/>
    <w:rsid w:val="00F25ABF"/>
    <w:rsid w:val="00F31839"/>
    <w:rsid w:val="00F42455"/>
    <w:rsid w:val="00F509E4"/>
    <w:rsid w:val="00F54DF1"/>
    <w:rsid w:val="00F72DD1"/>
    <w:rsid w:val="00F731E3"/>
    <w:rsid w:val="00F745DF"/>
    <w:rsid w:val="00F74EF7"/>
    <w:rsid w:val="00F80DA7"/>
    <w:rsid w:val="00F975CB"/>
    <w:rsid w:val="00FE3193"/>
    <w:rsid w:val="00FE3F33"/>
    <w:rsid w:val="00FF0D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1D6A4F"/>
  <w15:chartTrackingRefBased/>
  <w15:docId w15:val="{2601F3A1-44A3-48D0-9711-441A97CC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B8755D"/>
    <w:pPr>
      <w:tabs>
        <w:tab w:val="center" w:pos="4153"/>
        <w:tab w:val="right" w:pos="8306"/>
      </w:tabs>
      <w:spacing w:before="0" w:after="0" w:line="240" w:lineRule="auto"/>
    </w:pPr>
  </w:style>
  <w:style w:type="character" w:customStyle="1" w:styleId="a9">
    <w:name w:val="כותרת עליונה תו"/>
    <w:basedOn w:val="a0"/>
    <w:link w:val="a8"/>
    <w:uiPriority w:val="99"/>
    <w:rsid w:val="00B8755D"/>
    <w:rPr>
      <w:rFonts w:ascii="Times New Roman" w:hAnsi="Times New Roman" w:cs="FrankRuehl"/>
      <w:sz w:val="24"/>
      <w:szCs w:val="26"/>
    </w:rPr>
  </w:style>
  <w:style w:type="paragraph" w:styleId="aa">
    <w:name w:val="footer"/>
    <w:basedOn w:val="a"/>
    <w:link w:val="ab"/>
    <w:uiPriority w:val="99"/>
    <w:unhideWhenUsed/>
    <w:rsid w:val="00B8755D"/>
    <w:pPr>
      <w:tabs>
        <w:tab w:val="center" w:pos="4153"/>
        <w:tab w:val="right" w:pos="8306"/>
      </w:tabs>
      <w:spacing w:before="0" w:after="0" w:line="240" w:lineRule="auto"/>
    </w:pPr>
  </w:style>
  <w:style w:type="character" w:customStyle="1" w:styleId="ab">
    <w:name w:val="כותרת תחתונה תו"/>
    <w:basedOn w:val="a0"/>
    <w:link w:val="aa"/>
    <w:uiPriority w:val="99"/>
    <w:rsid w:val="00B8755D"/>
    <w:rPr>
      <w:rFonts w:ascii="Times New Roman" w:hAnsi="Times New Roman" w:cs="FrankRuehl"/>
      <w:sz w:val="24"/>
      <w:szCs w:val="26"/>
    </w:rPr>
  </w:style>
  <w:style w:type="paragraph" w:styleId="ac">
    <w:name w:val="Balloon Text"/>
    <w:basedOn w:val="a"/>
    <w:link w:val="ad"/>
    <w:uiPriority w:val="99"/>
    <w:semiHidden/>
    <w:unhideWhenUsed/>
    <w:rsid w:val="00DA54F8"/>
    <w:pPr>
      <w:spacing w:before="0" w:after="0" w:line="240" w:lineRule="auto"/>
    </w:pPr>
    <w:rPr>
      <w:rFonts w:ascii="Segoe UI" w:hAnsi="Segoe UI" w:cs="Segoe UI"/>
      <w:sz w:val="18"/>
      <w:szCs w:val="18"/>
    </w:rPr>
  </w:style>
  <w:style w:type="character" w:customStyle="1" w:styleId="ad">
    <w:name w:val="טקסט בלונים תו"/>
    <w:basedOn w:val="a0"/>
    <w:link w:val="ac"/>
    <w:uiPriority w:val="99"/>
    <w:semiHidden/>
    <w:rsid w:val="00DA54F8"/>
    <w:rPr>
      <w:rFonts w:ascii="Segoe UI" w:hAnsi="Segoe UI" w:cs="Segoe UI"/>
      <w:sz w:val="18"/>
      <w:szCs w:val="18"/>
    </w:rPr>
  </w:style>
  <w:style w:type="table" w:styleId="ae">
    <w:name w:val="Table Grid"/>
    <w:basedOn w:val="a1"/>
    <w:uiPriority w:val="59"/>
    <w:rsid w:val="00A07C5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E45B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a:noFill/>
        </a:ln>
      </a:spPr>
      <a:bodyPr rtlCol="1"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8AAA6-0425-4D98-B518-5CEBABED1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254</Words>
  <Characters>1106</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שולומון</dc:creator>
  <cp:keywords/>
  <dc:description/>
  <cp:lastModifiedBy>אבשלום מורג</cp:lastModifiedBy>
  <cp:revision>4</cp:revision>
  <cp:lastPrinted>2021-07-14T09:46:00Z</cp:lastPrinted>
  <dcterms:created xsi:type="dcterms:W3CDTF">2022-03-30T06:37:00Z</dcterms:created>
  <dcterms:modified xsi:type="dcterms:W3CDTF">2022-03-30T06:38:00Z</dcterms:modified>
</cp:coreProperties>
</file>